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A8D" w:rsidRDefault="00685288" w:rsidP="0006353B">
      <w:pPr>
        <w:pStyle w:val="2"/>
        <w:rPr>
          <w:sz w:val="24"/>
          <w:szCs w:val="24"/>
        </w:rPr>
      </w:pPr>
      <w:r w:rsidRPr="00685288">
        <w:rPr>
          <w:sz w:val="24"/>
          <w:szCs w:val="24"/>
        </w:rPr>
        <w:t>ОТЧЕТ</w:t>
      </w:r>
      <w:r w:rsidR="00184A8D">
        <w:rPr>
          <w:sz w:val="24"/>
          <w:szCs w:val="24"/>
        </w:rPr>
        <w:t xml:space="preserve"> </w:t>
      </w:r>
    </w:p>
    <w:p w:rsidR="00184A8D" w:rsidRDefault="00184A8D" w:rsidP="0006353B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ВОСПИТЕТЕЛЬНО - ОБРАЗОВАТЕЛЬНОЙ </w:t>
      </w:r>
      <w:r w:rsidR="00685288" w:rsidRPr="00685288"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 w:rsidR="00685288" w:rsidRPr="00685288">
        <w:rPr>
          <w:sz w:val="24"/>
          <w:szCs w:val="24"/>
        </w:rPr>
        <w:t xml:space="preserve">  </w:t>
      </w:r>
    </w:p>
    <w:p w:rsidR="00685288" w:rsidRPr="00685288" w:rsidRDefault="00685288" w:rsidP="00184A8D">
      <w:pPr>
        <w:pStyle w:val="2"/>
        <w:rPr>
          <w:sz w:val="24"/>
        </w:rPr>
      </w:pPr>
      <w:r w:rsidRPr="00685288">
        <w:rPr>
          <w:sz w:val="24"/>
          <w:szCs w:val="24"/>
        </w:rPr>
        <w:t xml:space="preserve">ГРУППЫ </w:t>
      </w:r>
      <w:r w:rsidRPr="00685288">
        <w:rPr>
          <w:sz w:val="24"/>
        </w:rPr>
        <w:t>№</w:t>
      </w:r>
      <w:r>
        <w:rPr>
          <w:sz w:val="24"/>
        </w:rPr>
        <w:t xml:space="preserve"> </w:t>
      </w:r>
      <w:r w:rsidRPr="00685288">
        <w:rPr>
          <w:sz w:val="24"/>
        </w:rPr>
        <w:t>16</w:t>
      </w:r>
      <w:r w:rsidR="00184A8D">
        <w:rPr>
          <w:sz w:val="24"/>
        </w:rPr>
        <w:t xml:space="preserve"> </w:t>
      </w:r>
      <w:r w:rsidRPr="00685288">
        <w:rPr>
          <w:sz w:val="24"/>
        </w:rPr>
        <w:t>МКДОУ ЦРР – д/с № 501(ф)</w:t>
      </w:r>
    </w:p>
    <w:p w:rsidR="00685288" w:rsidRPr="00EF0B4F" w:rsidRDefault="00685288" w:rsidP="0006353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288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184A8D">
        <w:rPr>
          <w:rFonts w:ascii="Times New Roman" w:hAnsi="Times New Roman" w:cs="Times New Roman"/>
          <w:b/>
          <w:sz w:val="24"/>
          <w:szCs w:val="24"/>
        </w:rPr>
        <w:t>ПЕРИОД С 27 ЯНВАРЯ ПО МАЙ 2014</w:t>
      </w:r>
      <w:r w:rsidRPr="0068528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84A8D">
        <w:rPr>
          <w:rFonts w:ascii="Times New Roman" w:hAnsi="Times New Roman" w:cs="Times New Roman"/>
          <w:b/>
          <w:sz w:val="24"/>
          <w:szCs w:val="24"/>
        </w:rPr>
        <w:t>А</w:t>
      </w:r>
      <w:r w:rsidRPr="00685288">
        <w:rPr>
          <w:rFonts w:ascii="Times New Roman" w:hAnsi="Times New Roman" w:cs="Times New Roman"/>
          <w:b/>
          <w:sz w:val="24"/>
          <w:szCs w:val="24"/>
        </w:rPr>
        <w:t>.</w:t>
      </w:r>
    </w:p>
    <w:p w:rsidR="00890DE4" w:rsidRPr="00430382" w:rsidRDefault="005B328E" w:rsidP="00251E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53B">
        <w:rPr>
          <w:rFonts w:ascii="Times New Roman" w:hAnsi="Times New Roman" w:cs="Times New Roman"/>
          <w:sz w:val="24"/>
          <w:szCs w:val="24"/>
        </w:rPr>
        <w:t>Характеристика группы</w:t>
      </w:r>
      <w:r w:rsidRPr="0006353B">
        <w:rPr>
          <w:rFonts w:ascii="Times New Roman" w:hAnsi="Times New Roman" w:cs="Times New Roman"/>
          <w:b/>
          <w:sz w:val="24"/>
          <w:szCs w:val="24"/>
        </w:rPr>
        <w:t>:</w:t>
      </w:r>
      <w:r w:rsidR="00063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53B" w:rsidRPr="0006353B">
        <w:rPr>
          <w:rFonts w:ascii="Times New Roman" w:hAnsi="Times New Roman" w:cs="Times New Roman"/>
          <w:sz w:val="24"/>
          <w:szCs w:val="24"/>
        </w:rPr>
        <w:t>в</w:t>
      </w:r>
      <w:r w:rsidRPr="0006353B">
        <w:rPr>
          <w:rFonts w:ascii="Times New Roman" w:hAnsi="Times New Roman" w:cs="Times New Roman"/>
          <w:sz w:val="24"/>
          <w:szCs w:val="24"/>
        </w:rPr>
        <w:t xml:space="preserve"> данной группе</w:t>
      </w:r>
      <w:r w:rsidR="006F78C5" w:rsidRPr="0006353B">
        <w:rPr>
          <w:rFonts w:ascii="Times New Roman" w:hAnsi="Times New Roman" w:cs="Times New Roman"/>
          <w:sz w:val="24"/>
          <w:szCs w:val="24"/>
        </w:rPr>
        <w:t xml:space="preserve"> списочный состав был 22 человека</w:t>
      </w:r>
      <w:r w:rsidR="00890DE4" w:rsidRPr="0006353B">
        <w:rPr>
          <w:rFonts w:ascii="Times New Roman" w:hAnsi="Times New Roman" w:cs="Times New Roman"/>
          <w:sz w:val="24"/>
          <w:szCs w:val="24"/>
        </w:rPr>
        <w:t>:</w:t>
      </w:r>
      <w:r w:rsidR="006F78C5" w:rsidRPr="0006353B">
        <w:rPr>
          <w:rFonts w:ascii="Times New Roman" w:hAnsi="Times New Roman" w:cs="Times New Roman"/>
          <w:sz w:val="24"/>
          <w:szCs w:val="24"/>
        </w:rPr>
        <w:t xml:space="preserve"> </w:t>
      </w:r>
      <w:r w:rsidR="00797A2E" w:rsidRPr="0006353B">
        <w:rPr>
          <w:rFonts w:ascii="Times New Roman" w:hAnsi="Times New Roman" w:cs="Times New Roman"/>
          <w:sz w:val="24"/>
          <w:szCs w:val="24"/>
        </w:rPr>
        <w:t>13</w:t>
      </w:r>
      <w:r w:rsidR="006F78C5" w:rsidRPr="0006353B">
        <w:rPr>
          <w:rFonts w:ascii="Times New Roman" w:hAnsi="Times New Roman" w:cs="Times New Roman"/>
          <w:sz w:val="24"/>
          <w:szCs w:val="24"/>
        </w:rPr>
        <w:t xml:space="preserve"> мальчиков и 9</w:t>
      </w:r>
      <w:r w:rsidRPr="0006353B">
        <w:rPr>
          <w:rFonts w:ascii="Times New Roman" w:hAnsi="Times New Roman" w:cs="Times New Roman"/>
          <w:sz w:val="24"/>
          <w:szCs w:val="24"/>
        </w:rPr>
        <w:t xml:space="preserve"> девочек.</w:t>
      </w:r>
      <w:r w:rsidR="00890DE4" w:rsidRPr="0006353B">
        <w:rPr>
          <w:rFonts w:ascii="Times New Roman" w:hAnsi="Times New Roman" w:cs="Times New Roman"/>
          <w:sz w:val="24"/>
          <w:szCs w:val="24"/>
        </w:rPr>
        <w:t xml:space="preserve"> </w:t>
      </w:r>
      <w:r w:rsidR="00EF0B4F" w:rsidRPr="0006353B">
        <w:rPr>
          <w:rFonts w:ascii="Times New Roman" w:hAnsi="Times New Roman" w:cs="Times New Roman"/>
          <w:sz w:val="24"/>
          <w:szCs w:val="24"/>
        </w:rPr>
        <w:t>Большая часть детей нашей группы находятся в едином коллективе со второй младшей группы. Атмосфера в детском коллективе доброжелательная, позитивная. Преобладают партнерские взаимоотношения и совместная деятельность детей. Конфликты между детьми,  если и возникают, то бы</w:t>
      </w:r>
      <w:r w:rsidR="00430382">
        <w:rPr>
          <w:rFonts w:ascii="Times New Roman" w:hAnsi="Times New Roman" w:cs="Times New Roman"/>
          <w:sz w:val="24"/>
          <w:szCs w:val="24"/>
        </w:rPr>
        <w:t>стро и продуктивно разрешаются.</w:t>
      </w:r>
      <w:r w:rsidR="00EF0B4F" w:rsidRPr="0006353B">
        <w:rPr>
          <w:rFonts w:ascii="Times New Roman" w:hAnsi="Times New Roman" w:cs="Times New Roman"/>
          <w:color w:val="000000"/>
          <w:sz w:val="24"/>
          <w:szCs w:val="24"/>
        </w:rPr>
        <w:t xml:space="preserve"> Все дети разносторонне развиты, многие из них дополнительно занимаются в различных кружках, секциях, изостудии, музыкальной школе, бассейне. Со всеми детьми в течение года было очень интересно  сотрудничать, проводить творческие эксперименты. </w:t>
      </w:r>
      <w:r w:rsidR="00EF0B4F" w:rsidRPr="0006353B">
        <w:rPr>
          <w:rFonts w:ascii="Times New Roman" w:hAnsi="Times New Roman" w:cs="Times New Roman"/>
          <w:sz w:val="24"/>
          <w:szCs w:val="24"/>
        </w:rPr>
        <w:t xml:space="preserve"> На протяжении года дети развивались согласно возрасту и по всем направлениям развития показали положительную динамику и высокие результаты. В этом учебном году пришли  «новые» дети (</w:t>
      </w:r>
      <w:proofErr w:type="spellStart"/>
      <w:r w:rsidR="00EF0B4F" w:rsidRPr="0006353B">
        <w:rPr>
          <w:rFonts w:ascii="Times New Roman" w:hAnsi="Times New Roman" w:cs="Times New Roman"/>
          <w:sz w:val="24"/>
          <w:szCs w:val="24"/>
        </w:rPr>
        <w:t>Альхимович</w:t>
      </w:r>
      <w:proofErr w:type="spellEnd"/>
      <w:r w:rsidR="00EF0B4F" w:rsidRPr="0006353B">
        <w:rPr>
          <w:rFonts w:ascii="Times New Roman" w:hAnsi="Times New Roman" w:cs="Times New Roman"/>
          <w:sz w:val="24"/>
          <w:szCs w:val="24"/>
        </w:rPr>
        <w:t xml:space="preserve"> Илья, </w:t>
      </w:r>
      <w:proofErr w:type="spellStart"/>
      <w:r w:rsidR="00EF0B4F" w:rsidRPr="0006353B">
        <w:rPr>
          <w:rFonts w:ascii="Times New Roman" w:hAnsi="Times New Roman" w:cs="Times New Roman"/>
          <w:sz w:val="24"/>
          <w:szCs w:val="24"/>
        </w:rPr>
        <w:t>Галсанов</w:t>
      </w:r>
      <w:proofErr w:type="spellEnd"/>
      <w:r w:rsidR="00EF0B4F" w:rsidRPr="00063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B4F" w:rsidRPr="0006353B">
        <w:rPr>
          <w:rFonts w:ascii="Times New Roman" w:hAnsi="Times New Roman" w:cs="Times New Roman"/>
          <w:sz w:val="24"/>
          <w:szCs w:val="24"/>
        </w:rPr>
        <w:t>Алдар</w:t>
      </w:r>
      <w:proofErr w:type="spellEnd"/>
      <w:r w:rsidR="00EF0B4F" w:rsidRPr="000635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0B4F" w:rsidRPr="0006353B">
        <w:rPr>
          <w:rFonts w:ascii="Times New Roman" w:hAnsi="Times New Roman" w:cs="Times New Roman"/>
          <w:sz w:val="24"/>
          <w:szCs w:val="24"/>
        </w:rPr>
        <w:t>Джулакидзе</w:t>
      </w:r>
      <w:proofErr w:type="spellEnd"/>
      <w:r w:rsidR="00EF0B4F" w:rsidRPr="0006353B">
        <w:rPr>
          <w:rFonts w:ascii="Times New Roman" w:hAnsi="Times New Roman" w:cs="Times New Roman"/>
          <w:sz w:val="24"/>
          <w:szCs w:val="24"/>
        </w:rPr>
        <w:t xml:space="preserve"> Артем, Лукин Дима, </w:t>
      </w:r>
      <w:proofErr w:type="spellStart"/>
      <w:r w:rsidR="00EF0B4F" w:rsidRPr="0006353B">
        <w:rPr>
          <w:rFonts w:ascii="Times New Roman" w:hAnsi="Times New Roman" w:cs="Times New Roman"/>
          <w:sz w:val="24"/>
          <w:szCs w:val="24"/>
        </w:rPr>
        <w:t>Маматкулов</w:t>
      </w:r>
      <w:proofErr w:type="spellEnd"/>
      <w:r w:rsidR="00EF0B4F" w:rsidRPr="00063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B4F" w:rsidRPr="0006353B">
        <w:rPr>
          <w:rFonts w:ascii="Times New Roman" w:hAnsi="Times New Roman" w:cs="Times New Roman"/>
          <w:sz w:val="24"/>
          <w:szCs w:val="24"/>
        </w:rPr>
        <w:t>Нурислам</w:t>
      </w:r>
      <w:proofErr w:type="spellEnd"/>
      <w:r w:rsidR="00EF0B4F" w:rsidRPr="000635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0B4F" w:rsidRPr="0006353B">
        <w:rPr>
          <w:rFonts w:ascii="Times New Roman" w:hAnsi="Times New Roman" w:cs="Times New Roman"/>
          <w:sz w:val="24"/>
          <w:szCs w:val="24"/>
        </w:rPr>
        <w:t>Перелевский</w:t>
      </w:r>
      <w:proofErr w:type="spellEnd"/>
      <w:r w:rsidR="00EF0B4F" w:rsidRPr="0006353B">
        <w:rPr>
          <w:rFonts w:ascii="Times New Roman" w:hAnsi="Times New Roman" w:cs="Times New Roman"/>
          <w:sz w:val="24"/>
          <w:szCs w:val="24"/>
        </w:rPr>
        <w:t xml:space="preserve"> Артем), которые  хорошо адаптировались  в детском саду.</w:t>
      </w:r>
      <w:r w:rsidR="00430382">
        <w:rPr>
          <w:rFonts w:ascii="Times New Roman" w:hAnsi="Times New Roman" w:cs="Times New Roman"/>
          <w:sz w:val="24"/>
          <w:szCs w:val="24"/>
        </w:rPr>
        <w:t xml:space="preserve"> В </w:t>
      </w:r>
      <w:r w:rsidR="00430382" w:rsidRPr="00430382">
        <w:rPr>
          <w:rFonts w:ascii="Times New Roman" w:hAnsi="Times New Roman" w:cs="Times New Roman"/>
          <w:sz w:val="24"/>
          <w:szCs w:val="24"/>
        </w:rPr>
        <w:t>группе 73</w:t>
      </w:r>
      <w:r w:rsidR="00430382" w:rsidRPr="00341506">
        <w:rPr>
          <w:rFonts w:ascii="Times New Roman" w:hAnsi="Times New Roman" w:cs="Times New Roman"/>
          <w:sz w:val="24"/>
          <w:szCs w:val="24"/>
        </w:rPr>
        <w:t>%</w:t>
      </w:r>
      <w:r w:rsidR="00430382">
        <w:rPr>
          <w:rFonts w:ascii="Times New Roman" w:hAnsi="Times New Roman" w:cs="Times New Roman"/>
          <w:sz w:val="24"/>
          <w:szCs w:val="24"/>
        </w:rPr>
        <w:t xml:space="preserve"> детей имеют вторую группу здоровья, </w:t>
      </w:r>
      <w:r w:rsidR="00430382" w:rsidRPr="00430382">
        <w:rPr>
          <w:rFonts w:ascii="Times New Roman" w:hAnsi="Times New Roman" w:cs="Times New Roman"/>
          <w:sz w:val="24"/>
          <w:szCs w:val="24"/>
        </w:rPr>
        <w:t>первую-23</w:t>
      </w:r>
      <w:r w:rsidR="00430382" w:rsidRPr="00341506">
        <w:rPr>
          <w:rFonts w:ascii="Times New Roman" w:hAnsi="Times New Roman" w:cs="Times New Roman"/>
          <w:sz w:val="24"/>
          <w:szCs w:val="24"/>
        </w:rPr>
        <w:t>%</w:t>
      </w:r>
      <w:r w:rsidR="00430382" w:rsidRPr="00430382">
        <w:rPr>
          <w:rFonts w:ascii="Times New Roman" w:hAnsi="Times New Roman" w:cs="Times New Roman"/>
          <w:sz w:val="24"/>
          <w:szCs w:val="24"/>
        </w:rPr>
        <w:t>, третью -4</w:t>
      </w:r>
      <w:r w:rsidR="00430382" w:rsidRPr="00341506">
        <w:rPr>
          <w:rFonts w:ascii="Times New Roman" w:hAnsi="Times New Roman" w:cs="Times New Roman"/>
          <w:sz w:val="24"/>
          <w:szCs w:val="24"/>
        </w:rPr>
        <w:t>%</w:t>
      </w:r>
    </w:p>
    <w:p w:rsidR="00430382" w:rsidRPr="00341506" w:rsidRDefault="00430382" w:rsidP="00251E2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382" w:rsidRPr="00341506" w:rsidRDefault="00430382" w:rsidP="00251E2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382">
        <w:rPr>
          <w:rFonts w:ascii="Times New Roman" w:hAnsi="Times New Roman" w:cs="Times New Roman"/>
          <w:b/>
          <w:sz w:val="24"/>
          <w:szCs w:val="24"/>
        </w:rPr>
        <w:t>Оценка состояния здоровья детей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30382" w:rsidRPr="00341506" w:rsidRDefault="00430382" w:rsidP="00251E2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2410"/>
        <w:gridCol w:w="3260"/>
      </w:tblGrid>
      <w:tr w:rsidR="00430382" w:rsidTr="00251E2C">
        <w:trPr>
          <w:jc w:val="center"/>
        </w:trPr>
        <w:tc>
          <w:tcPr>
            <w:tcW w:w="2410" w:type="dxa"/>
          </w:tcPr>
          <w:p w:rsidR="00430382" w:rsidRPr="003E718D" w:rsidRDefault="00430382" w:rsidP="00251E2C">
            <w:pPr>
              <w:spacing w:line="276" w:lineRule="auto"/>
              <w:rPr>
                <w:b/>
                <w:sz w:val="24"/>
                <w:szCs w:val="24"/>
              </w:rPr>
            </w:pPr>
            <w:r w:rsidRPr="003E718D">
              <w:rPr>
                <w:b/>
                <w:sz w:val="24"/>
                <w:szCs w:val="24"/>
              </w:rPr>
              <w:t>Группа здоровья</w:t>
            </w:r>
          </w:p>
        </w:tc>
        <w:tc>
          <w:tcPr>
            <w:tcW w:w="5670" w:type="dxa"/>
            <w:gridSpan w:val="2"/>
          </w:tcPr>
          <w:p w:rsidR="00430382" w:rsidRPr="003E718D" w:rsidRDefault="00430382" w:rsidP="00251E2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E718D">
              <w:rPr>
                <w:b/>
                <w:sz w:val="24"/>
                <w:szCs w:val="24"/>
              </w:rPr>
              <w:t xml:space="preserve">На 2013-2014 </w:t>
            </w:r>
            <w:proofErr w:type="spellStart"/>
            <w:r w:rsidRPr="003E718D">
              <w:rPr>
                <w:b/>
                <w:sz w:val="24"/>
                <w:szCs w:val="24"/>
              </w:rPr>
              <w:t>уч.год</w:t>
            </w:r>
            <w:proofErr w:type="spellEnd"/>
          </w:p>
        </w:tc>
      </w:tr>
      <w:tr w:rsidR="00430382" w:rsidTr="00251E2C">
        <w:trPr>
          <w:jc w:val="center"/>
        </w:trPr>
        <w:tc>
          <w:tcPr>
            <w:tcW w:w="2410" w:type="dxa"/>
          </w:tcPr>
          <w:p w:rsidR="00430382" w:rsidRPr="003E718D" w:rsidRDefault="003E718D" w:rsidP="00251E2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</w:t>
            </w:r>
            <w:r w:rsidR="00430382" w:rsidRPr="003E718D">
              <w:rPr>
                <w:b/>
                <w:sz w:val="24"/>
                <w:szCs w:val="24"/>
                <w:lang w:val="en-US"/>
              </w:rPr>
              <w:t>I</w:t>
            </w:r>
            <w:r w:rsidR="00430382" w:rsidRPr="003E718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30382" w:rsidRPr="003E718D" w:rsidRDefault="00430382" w:rsidP="00251E2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718D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430382" w:rsidRPr="003E718D" w:rsidRDefault="00430382" w:rsidP="00251E2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E718D">
              <w:rPr>
                <w:sz w:val="24"/>
                <w:szCs w:val="24"/>
              </w:rPr>
              <w:t>23</w:t>
            </w:r>
            <w:r w:rsidRPr="003E718D">
              <w:rPr>
                <w:sz w:val="24"/>
                <w:szCs w:val="24"/>
                <w:lang w:val="en-US"/>
              </w:rPr>
              <w:t>%</w:t>
            </w:r>
          </w:p>
        </w:tc>
      </w:tr>
      <w:tr w:rsidR="00430382" w:rsidTr="00251E2C">
        <w:trPr>
          <w:jc w:val="center"/>
        </w:trPr>
        <w:tc>
          <w:tcPr>
            <w:tcW w:w="2410" w:type="dxa"/>
          </w:tcPr>
          <w:p w:rsidR="00430382" w:rsidRPr="003E718D" w:rsidRDefault="003E718D" w:rsidP="00251E2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</w:t>
            </w:r>
            <w:r w:rsidR="00430382" w:rsidRPr="003E718D">
              <w:rPr>
                <w:b/>
                <w:sz w:val="24"/>
                <w:szCs w:val="24"/>
                <w:lang w:val="en-US"/>
              </w:rPr>
              <w:t>II</w:t>
            </w:r>
            <w:r w:rsidR="00430382" w:rsidRPr="003E718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30382" w:rsidRPr="003E718D" w:rsidRDefault="00430382" w:rsidP="00251E2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718D"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430382" w:rsidRPr="003E718D" w:rsidRDefault="00430382" w:rsidP="00251E2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E718D">
              <w:rPr>
                <w:sz w:val="24"/>
                <w:szCs w:val="24"/>
              </w:rPr>
              <w:t>73</w:t>
            </w:r>
            <w:r w:rsidRPr="003E718D">
              <w:rPr>
                <w:sz w:val="24"/>
                <w:szCs w:val="24"/>
                <w:lang w:val="en-US"/>
              </w:rPr>
              <w:t>%</w:t>
            </w:r>
          </w:p>
        </w:tc>
      </w:tr>
      <w:tr w:rsidR="00430382" w:rsidTr="00251E2C">
        <w:trPr>
          <w:jc w:val="center"/>
        </w:trPr>
        <w:tc>
          <w:tcPr>
            <w:tcW w:w="2410" w:type="dxa"/>
          </w:tcPr>
          <w:p w:rsidR="00430382" w:rsidRPr="003E718D" w:rsidRDefault="003E718D" w:rsidP="00251E2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</w:t>
            </w:r>
            <w:r w:rsidR="00430382" w:rsidRPr="003E718D">
              <w:rPr>
                <w:b/>
                <w:sz w:val="24"/>
                <w:szCs w:val="24"/>
                <w:lang w:val="en-US"/>
              </w:rPr>
              <w:t>III</w:t>
            </w:r>
            <w:r w:rsidR="00430382" w:rsidRPr="003E718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30382" w:rsidRPr="003E718D" w:rsidRDefault="00430382" w:rsidP="00251E2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718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30382" w:rsidRPr="003E718D" w:rsidRDefault="00430382" w:rsidP="00251E2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E718D">
              <w:rPr>
                <w:sz w:val="24"/>
                <w:szCs w:val="24"/>
              </w:rPr>
              <w:t>4</w:t>
            </w:r>
            <w:r w:rsidRPr="003E718D">
              <w:rPr>
                <w:sz w:val="24"/>
                <w:szCs w:val="24"/>
                <w:lang w:val="en-US"/>
              </w:rPr>
              <w:t>%</w:t>
            </w:r>
          </w:p>
        </w:tc>
      </w:tr>
      <w:tr w:rsidR="00430382" w:rsidTr="00251E2C">
        <w:trPr>
          <w:jc w:val="center"/>
        </w:trPr>
        <w:tc>
          <w:tcPr>
            <w:tcW w:w="2410" w:type="dxa"/>
          </w:tcPr>
          <w:p w:rsidR="00430382" w:rsidRPr="003E718D" w:rsidRDefault="00430382" w:rsidP="00251E2C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3E718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410" w:type="dxa"/>
          </w:tcPr>
          <w:p w:rsidR="00430382" w:rsidRPr="003E718D" w:rsidRDefault="00430382" w:rsidP="00251E2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718D">
              <w:rPr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430382" w:rsidRPr="003E718D" w:rsidRDefault="00430382" w:rsidP="00251E2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E718D">
              <w:rPr>
                <w:sz w:val="24"/>
                <w:szCs w:val="24"/>
              </w:rPr>
              <w:t>100</w:t>
            </w:r>
            <w:r w:rsidRPr="003E718D">
              <w:rPr>
                <w:sz w:val="24"/>
                <w:szCs w:val="24"/>
                <w:lang w:val="en-US"/>
              </w:rPr>
              <w:t>%</w:t>
            </w:r>
          </w:p>
        </w:tc>
      </w:tr>
    </w:tbl>
    <w:p w:rsidR="00430382" w:rsidRPr="00430382" w:rsidRDefault="00430382" w:rsidP="00251E2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EF0B4F" w:rsidRPr="0006353B" w:rsidRDefault="00EF0B4F" w:rsidP="00251E2C">
      <w:pPr>
        <w:spacing w:after="0"/>
        <w:ind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53B">
        <w:rPr>
          <w:rFonts w:ascii="Times New Roman" w:hAnsi="Times New Roman" w:cs="Times New Roman"/>
          <w:sz w:val="24"/>
          <w:szCs w:val="24"/>
        </w:rPr>
        <w:t>Работа в подготовительной группе №16 проводилась исходя из основных годовых задач и в соответствии с годовым планом работы МКДОУ ЦРР №501 на 2013-2014 уч. год.</w:t>
      </w:r>
    </w:p>
    <w:p w:rsidR="003E718D" w:rsidRDefault="00EF0B4F" w:rsidP="00251E2C">
      <w:pPr>
        <w:spacing w:after="0"/>
        <w:ind w:right="-283"/>
        <w:jc w:val="both"/>
        <w:rPr>
          <w:rFonts w:ascii="Times New Roman" w:hAnsi="Times New Roman" w:cs="Times New Roman"/>
          <w:sz w:val="24"/>
          <w:szCs w:val="24"/>
        </w:rPr>
      </w:pPr>
      <w:r w:rsidRPr="0006353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F0B4F" w:rsidRPr="0006353B" w:rsidRDefault="00EF0B4F" w:rsidP="00251E2C">
      <w:pPr>
        <w:spacing w:after="0"/>
        <w:ind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53B">
        <w:rPr>
          <w:rFonts w:ascii="Times New Roman" w:hAnsi="Times New Roman" w:cs="Times New Roman"/>
          <w:sz w:val="24"/>
          <w:szCs w:val="24"/>
        </w:rPr>
        <w:t xml:space="preserve"> Содержание образовательного процесса  определялось  общеобразовательной программой, разработанной и реализуемой в соответствии</w:t>
      </w:r>
      <w:r w:rsidRPr="0006353B">
        <w:rPr>
          <w:rFonts w:ascii="Times New Roman" w:hAnsi="Times New Roman" w:cs="Times New Roman"/>
          <w:color w:val="000000"/>
          <w:sz w:val="24"/>
          <w:szCs w:val="24"/>
        </w:rPr>
        <w:t xml:space="preserve"> с федеральными государственными требованиями к структуре основной общеобразовательной программы дошкольного образования. </w:t>
      </w:r>
    </w:p>
    <w:p w:rsidR="003E718D" w:rsidRDefault="003E718D" w:rsidP="00251E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0B4F" w:rsidRPr="0006353B" w:rsidRDefault="00EF0B4F" w:rsidP="00251E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53B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учебно-воспитательного процесса строилась на педагогически обоснованном выборе программы, обеспечивающей получение образования, соответствующего государственным стандартам - Программы </w:t>
      </w:r>
      <w:r w:rsidRPr="0006353B">
        <w:rPr>
          <w:rFonts w:ascii="Times New Roman" w:hAnsi="Times New Roman" w:cs="Times New Roman"/>
          <w:sz w:val="24"/>
          <w:szCs w:val="24"/>
        </w:rPr>
        <w:t xml:space="preserve">воспитания и обучения в детском саду </w:t>
      </w:r>
      <w:r w:rsidRPr="0006353B">
        <w:rPr>
          <w:rFonts w:ascii="Times New Roman" w:hAnsi="Times New Roman" w:cs="Times New Roman"/>
          <w:color w:val="000000"/>
          <w:sz w:val="24"/>
          <w:szCs w:val="24"/>
        </w:rPr>
        <w:t>«От рождения до школы</w:t>
      </w:r>
      <w:r w:rsidR="00890DE4" w:rsidRPr="0006353B">
        <w:rPr>
          <w:rFonts w:ascii="Times New Roman" w:hAnsi="Times New Roman" w:cs="Times New Roman"/>
          <w:color w:val="000000"/>
          <w:sz w:val="24"/>
          <w:szCs w:val="24"/>
        </w:rPr>
        <w:t>./ П</w:t>
      </w:r>
      <w:r w:rsidRPr="0006353B">
        <w:rPr>
          <w:rFonts w:ascii="Times New Roman" w:hAnsi="Times New Roman" w:cs="Times New Roman"/>
          <w:color w:val="000000"/>
          <w:sz w:val="24"/>
          <w:szCs w:val="24"/>
        </w:rPr>
        <w:t>од ред. Н.Е. Вераксы, Т.С. Комаровой, М.А. Васильевой».</w:t>
      </w:r>
    </w:p>
    <w:p w:rsidR="003E718D" w:rsidRDefault="003E718D" w:rsidP="00251E2C">
      <w:pPr>
        <w:spacing w:after="0"/>
        <w:ind w:right="-28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353B" w:rsidRDefault="00EF0B4F" w:rsidP="00251E2C">
      <w:pPr>
        <w:spacing w:after="0"/>
        <w:ind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53B">
        <w:rPr>
          <w:rFonts w:ascii="Times New Roman" w:hAnsi="Times New Roman" w:cs="Times New Roman"/>
          <w:sz w:val="24"/>
          <w:szCs w:val="24"/>
        </w:rPr>
        <w:t xml:space="preserve">Педагогический  процесс  в течение года  был ориентирован на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подготовку к обучению в школе.   С детьми систематически проводилась ООД в соответствии  с основной общеобразовательной программой и  утверждённым  расписанием  непосредственно образовательной деятельности. Поставленные цели достигались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музыкально-художественной. В режимных моментах были предложены новые формы планирования воспитательно-образовательной работы  (перспективного и  календарного планов). </w:t>
      </w:r>
    </w:p>
    <w:p w:rsidR="003E718D" w:rsidRDefault="003E718D" w:rsidP="00251E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1E2C" w:rsidRDefault="00251E2C" w:rsidP="00251E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718D" w:rsidRPr="00251E2C" w:rsidRDefault="00EF0B4F" w:rsidP="00251E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53B">
        <w:rPr>
          <w:rFonts w:ascii="Times New Roman" w:hAnsi="Times New Roman" w:cs="Times New Roman"/>
          <w:sz w:val="24"/>
          <w:szCs w:val="24"/>
        </w:rPr>
        <w:lastRenderedPageBreak/>
        <w:t xml:space="preserve">Данные о результатах мониторинга </w:t>
      </w:r>
      <w:r w:rsidR="003E718D">
        <w:rPr>
          <w:rFonts w:ascii="Times New Roman" w:hAnsi="Times New Roman" w:cs="Times New Roman"/>
          <w:sz w:val="24"/>
          <w:szCs w:val="24"/>
        </w:rPr>
        <w:t>представлены в итоговой таблице:</w:t>
      </w:r>
    </w:p>
    <w:p w:rsidR="003E718D" w:rsidRDefault="003E718D" w:rsidP="00251E2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97A2E" w:rsidRDefault="005B328E" w:rsidP="00251E2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6353B">
        <w:rPr>
          <w:rFonts w:ascii="Times New Roman" w:hAnsi="Times New Roman" w:cs="Times New Roman"/>
          <w:b/>
          <w:i/>
          <w:sz w:val="24"/>
          <w:szCs w:val="24"/>
          <w:u w:val="single"/>
        </w:rPr>
        <w:t>Внимательно изучив результаты мониторинга, мы приходим к выводу:</w:t>
      </w:r>
    </w:p>
    <w:p w:rsidR="007933DB" w:rsidRPr="00341506" w:rsidRDefault="007933DB" w:rsidP="00251E2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134"/>
        <w:gridCol w:w="1276"/>
        <w:gridCol w:w="1134"/>
        <w:gridCol w:w="1134"/>
        <w:gridCol w:w="1134"/>
        <w:gridCol w:w="850"/>
      </w:tblGrid>
      <w:tr w:rsidR="00E3144B" w:rsidRPr="00AE731B" w:rsidTr="00C51D53">
        <w:tc>
          <w:tcPr>
            <w:tcW w:w="3402" w:type="dxa"/>
          </w:tcPr>
          <w:p w:rsidR="00E3144B" w:rsidRPr="00AE731B" w:rsidRDefault="00E3144B" w:rsidP="00251E2C">
            <w:pPr>
              <w:rPr>
                <w:b/>
                <w:sz w:val="24"/>
              </w:rPr>
            </w:pPr>
            <w:r w:rsidRPr="00AE731B">
              <w:rPr>
                <w:b/>
                <w:sz w:val="24"/>
              </w:rPr>
              <w:t>Разделы программы</w:t>
            </w:r>
          </w:p>
        </w:tc>
        <w:tc>
          <w:tcPr>
            <w:tcW w:w="2410" w:type="dxa"/>
            <w:gridSpan w:val="2"/>
          </w:tcPr>
          <w:p w:rsidR="00E3144B" w:rsidRPr="00AE731B" w:rsidRDefault="00E3144B" w:rsidP="00251E2C">
            <w:pPr>
              <w:jc w:val="center"/>
              <w:rPr>
                <w:b/>
                <w:sz w:val="24"/>
              </w:rPr>
            </w:pPr>
            <w:r w:rsidRPr="00AE731B">
              <w:rPr>
                <w:b/>
                <w:sz w:val="24"/>
              </w:rPr>
              <w:t>Высокий уровень</w:t>
            </w:r>
          </w:p>
        </w:tc>
        <w:tc>
          <w:tcPr>
            <w:tcW w:w="2268" w:type="dxa"/>
            <w:gridSpan w:val="2"/>
          </w:tcPr>
          <w:p w:rsidR="00E3144B" w:rsidRPr="00AE731B" w:rsidRDefault="00E3144B" w:rsidP="00251E2C">
            <w:pPr>
              <w:jc w:val="center"/>
              <w:rPr>
                <w:b/>
                <w:sz w:val="24"/>
              </w:rPr>
            </w:pPr>
            <w:r w:rsidRPr="00AE731B">
              <w:rPr>
                <w:b/>
                <w:sz w:val="24"/>
              </w:rPr>
              <w:t>Средний уровень</w:t>
            </w:r>
          </w:p>
        </w:tc>
        <w:tc>
          <w:tcPr>
            <w:tcW w:w="1984" w:type="dxa"/>
            <w:gridSpan w:val="2"/>
          </w:tcPr>
          <w:p w:rsidR="00E3144B" w:rsidRPr="00AE731B" w:rsidRDefault="00E3144B" w:rsidP="00251E2C">
            <w:pPr>
              <w:jc w:val="center"/>
              <w:rPr>
                <w:b/>
                <w:sz w:val="24"/>
              </w:rPr>
            </w:pPr>
            <w:r w:rsidRPr="00AE731B">
              <w:rPr>
                <w:b/>
                <w:sz w:val="24"/>
              </w:rPr>
              <w:t>Низкий уровень</w:t>
            </w:r>
          </w:p>
        </w:tc>
      </w:tr>
      <w:tr w:rsidR="00E3144B" w:rsidTr="00C51D53">
        <w:tc>
          <w:tcPr>
            <w:tcW w:w="3402" w:type="dxa"/>
          </w:tcPr>
          <w:p w:rsidR="00E3144B" w:rsidRDefault="00E3144B" w:rsidP="00251E2C">
            <w:pPr>
              <w:tabs>
                <w:tab w:val="num" w:pos="426"/>
              </w:tabs>
              <w:spacing w:after="0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7577F7">
              <w:rPr>
                <w:sz w:val="24"/>
              </w:rPr>
              <w:t>ФКЦМ</w:t>
            </w:r>
          </w:p>
        </w:tc>
        <w:tc>
          <w:tcPr>
            <w:tcW w:w="1134" w:type="dxa"/>
          </w:tcPr>
          <w:p w:rsidR="00E3144B" w:rsidRPr="00E3144B" w:rsidRDefault="00E3144B" w:rsidP="00251E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6" w:type="dxa"/>
          </w:tcPr>
          <w:p w:rsidR="00E3144B" w:rsidRDefault="00E3144B" w:rsidP="00251E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  <w:r>
              <w:rPr>
                <w:sz w:val="24"/>
                <w:lang w:val="en-US"/>
              </w:rPr>
              <w:t>%</w:t>
            </w:r>
          </w:p>
        </w:tc>
        <w:tc>
          <w:tcPr>
            <w:tcW w:w="1134" w:type="dxa"/>
          </w:tcPr>
          <w:p w:rsidR="00E3144B" w:rsidRDefault="00E3144B" w:rsidP="00251E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E3144B" w:rsidRPr="009F501F" w:rsidRDefault="006C5795" w:rsidP="00251E2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14</w:t>
            </w:r>
            <w:r w:rsidR="00E3144B">
              <w:rPr>
                <w:sz w:val="24"/>
                <w:lang w:val="en-US"/>
              </w:rPr>
              <w:t>%</w:t>
            </w:r>
          </w:p>
        </w:tc>
        <w:tc>
          <w:tcPr>
            <w:tcW w:w="1134" w:type="dxa"/>
          </w:tcPr>
          <w:p w:rsidR="00E3144B" w:rsidRDefault="00E3144B" w:rsidP="00251E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E3144B" w:rsidRPr="009F501F" w:rsidRDefault="006C5795" w:rsidP="00251E2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4</w:t>
            </w:r>
            <w:r w:rsidR="00E3144B">
              <w:rPr>
                <w:sz w:val="24"/>
                <w:lang w:val="en-US"/>
              </w:rPr>
              <w:t>%</w:t>
            </w:r>
          </w:p>
        </w:tc>
      </w:tr>
      <w:tr w:rsidR="00E3144B" w:rsidTr="00C51D53">
        <w:tc>
          <w:tcPr>
            <w:tcW w:w="3402" w:type="dxa"/>
          </w:tcPr>
          <w:p w:rsidR="00E3144B" w:rsidRDefault="00E3144B" w:rsidP="00251E2C">
            <w:pPr>
              <w:tabs>
                <w:tab w:val="num" w:pos="426"/>
              </w:tabs>
              <w:spacing w:after="0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7577F7">
              <w:rPr>
                <w:sz w:val="24"/>
              </w:rPr>
              <w:t>ФЭМП</w:t>
            </w:r>
          </w:p>
        </w:tc>
        <w:tc>
          <w:tcPr>
            <w:tcW w:w="1134" w:type="dxa"/>
          </w:tcPr>
          <w:p w:rsidR="00E3144B" w:rsidRPr="00E3144B" w:rsidRDefault="00E3144B" w:rsidP="00251E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6" w:type="dxa"/>
          </w:tcPr>
          <w:p w:rsidR="00E3144B" w:rsidRDefault="00E3144B" w:rsidP="00251E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  <w:r>
              <w:rPr>
                <w:sz w:val="24"/>
                <w:lang w:val="en-US"/>
              </w:rPr>
              <w:t>%</w:t>
            </w:r>
          </w:p>
        </w:tc>
        <w:tc>
          <w:tcPr>
            <w:tcW w:w="1134" w:type="dxa"/>
          </w:tcPr>
          <w:p w:rsidR="00E3144B" w:rsidRDefault="00E3144B" w:rsidP="00251E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E3144B" w:rsidRPr="009F501F" w:rsidRDefault="006C5795" w:rsidP="00251E2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23</w:t>
            </w:r>
            <w:r w:rsidR="00E3144B">
              <w:rPr>
                <w:sz w:val="24"/>
                <w:lang w:val="en-US"/>
              </w:rPr>
              <w:t>%</w:t>
            </w:r>
          </w:p>
        </w:tc>
        <w:tc>
          <w:tcPr>
            <w:tcW w:w="1134" w:type="dxa"/>
          </w:tcPr>
          <w:p w:rsidR="00E3144B" w:rsidRDefault="00E3144B" w:rsidP="00251E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E3144B" w:rsidRPr="009F501F" w:rsidRDefault="00E3144B" w:rsidP="00251E2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en-US"/>
              </w:rPr>
              <w:t>%</w:t>
            </w:r>
          </w:p>
        </w:tc>
      </w:tr>
      <w:tr w:rsidR="00E3144B" w:rsidTr="00C51D53">
        <w:tc>
          <w:tcPr>
            <w:tcW w:w="3402" w:type="dxa"/>
          </w:tcPr>
          <w:p w:rsidR="00E3144B" w:rsidRDefault="00E3144B" w:rsidP="00251E2C">
            <w:pPr>
              <w:tabs>
                <w:tab w:val="num" w:pos="426"/>
              </w:tabs>
              <w:spacing w:after="0"/>
              <w:rPr>
                <w:sz w:val="24"/>
              </w:rPr>
            </w:pPr>
            <w:r>
              <w:rPr>
                <w:sz w:val="24"/>
              </w:rPr>
              <w:t>3.Коммуникация</w:t>
            </w:r>
          </w:p>
        </w:tc>
        <w:tc>
          <w:tcPr>
            <w:tcW w:w="1134" w:type="dxa"/>
          </w:tcPr>
          <w:p w:rsidR="00E3144B" w:rsidRDefault="006C5795" w:rsidP="00251E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</w:tcPr>
          <w:p w:rsidR="00E3144B" w:rsidRDefault="006C5795" w:rsidP="00251E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  <w:r>
              <w:rPr>
                <w:sz w:val="24"/>
                <w:lang w:val="en-US"/>
              </w:rPr>
              <w:t>%</w:t>
            </w:r>
          </w:p>
        </w:tc>
        <w:tc>
          <w:tcPr>
            <w:tcW w:w="1134" w:type="dxa"/>
          </w:tcPr>
          <w:p w:rsidR="00E3144B" w:rsidRDefault="006C5795" w:rsidP="00251E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E3144B" w:rsidRDefault="006C5795" w:rsidP="00251E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z w:val="24"/>
                <w:lang w:val="en-US"/>
              </w:rPr>
              <w:t>%</w:t>
            </w:r>
          </w:p>
        </w:tc>
        <w:tc>
          <w:tcPr>
            <w:tcW w:w="1134" w:type="dxa"/>
          </w:tcPr>
          <w:p w:rsidR="00E3144B" w:rsidRDefault="006C5795" w:rsidP="00251E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E3144B" w:rsidRDefault="006C5795" w:rsidP="00251E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en-US"/>
              </w:rPr>
              <w:t>%</w:t>
            </w:r>
          </w:p>
        </w:tc>
      </w:tr>
      <w:tr w:rsidR="00E3144B" w:rsidTr="00C51D53">
        <w:tc>
          <w:tcPr>
            <w:tcW w:w="3402" w:type="dxa"/>
          </w:tcPr>
          <w:p w:rsidR="00E3144B" w:rsidRDefault="00E3144B" w:rsidP="00251E2C">
            <w:pPr>
              <w:tabs>
                <w:tab w:val="num" w:pos="426"/>
              </w:tabs>
              <w:spacing w:after="0"/>
              <w:rPr>
                <w:sz w:val="24"/>
              </w:rPr>
            </w:pPr>
            <w:r>
              <w:rPr>
                <w:sz w:val="24"/>
              </w:rPr>
              <w:t>4.Чтение художественной литературы</w:t>
            </w:r>
          </w:p>
        </w:tc>
        <w:tc>
          <w:tcPr>
            <w:tcW w:w="1134" w:type="dxa"/>
          </w:tcPr>
          <w:p w:rsidR="00E3144B" w:rsidRDefault="00E3144B" w:rsidP="00251E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6" w:type="dxa"/>
          </w:tcPr>
          <w:p w:rsidR="00E3144B" w:rsidRDefault="00E3144B" w:rsidP="00251E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  <w:r>
              <w:rPr>
                <w:sz w:val="24"/>
                <w:lang w:val="en-US"/>
              </w:rPr>
              <w:t>%</w:t>
            </w:r>
          </w:p>
        </w:tc>
        <w:tc>
          <w:tcPr>
            <w:tcW w:w="1134" w:type="dxa"/>
          </w:tcPr>
          <w:p w:rsidR="00E3144B" w:rsidRDefault="00E3144B" w:rsidP="00251E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E3144B" w:rsidRDefault="006C5795" w:rsidP="00251E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E3144B">
              <w:rPr>
                <w:sz w:val="24"/>
                <w:lang w:val="en-US"/>
              </w:rPr>
              <w:t>%</w:t>
            </w:r>
          </w:p>
        </w:tc>
        <w:tc>
          <w:tcPr>
            <w:tcW w:w="1134" w:type="dxa"/>
          </w:tcPr>
          <w:p w:rsidR="00E3144B" w:rsidRDefault="00E3144B" w:rsidP="00251E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E3144B" w:rsidRDefault="006C5795" w:rsidP="00251E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E3144B">
              <w:rPr>
                <w:sz w:val="24"/>
                <w:lang w:val="en-US"/>
              </w:rPr>
              <w:t>%</w:t>
            </w:r>
          </w:p>
        </w:tc>
      </w:tr>
      <w:tr w:rsidR="00E3144B" w:rsidTr="00C51D53">
        <w:tc>
          <w:tcPr>
            <w:tcW w:w="3402" w:type="dxa"/>
          </w:tcPr>
          <w:p w:rsidR="00E3144B" w:rsidRDefault="00E3144B" w:rsidP="00251E2C">
            <w:pPr>
              <w:tabs>
                <w:tab w:val="num" w:pos="426"/>
              </w:tabs>
              <w:spacing w:after="0"/>
              <w:rPr>
                <w:sz w:val="24"/>
              </w:rPr>
            </w:pPr>
            <w:r>
              <w:rPr>
                <w:sz w:val="24"/>
              </w:rPr>
              <w:t>5. Художественное творчество</w:t>
            </w:r>
          </w:p>
        </w:tc>
        <w:tc>
          <w:tcPr>
            <w:tcW w:w="1134" w:type="dxa"/>
          </w:tcPr>
          <w:p w:rsidR="00E3144B" w:rsidRDefault="00F63275" w:rsidP="00251E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</w:tcPr>
          <w:p w:rsidR="00E3144B" w:rsidRDefault="006C5795" w:rsidP="00251E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  <w:r w:rsidR="00F63275">
              <w:rPr>
                <w:sz w:val="24"/>
                <w:lang w:val="en-US"/>
              </w:rPr>
              <w:t>%</w:t>
            </w:r>
          </w:p>
        </w:tc>
        <w:tc>
          <w:tcPr>
            <w:tcW w:w="1134" w:type="dxa"/>
          </w:tcPr>
          <w:p w:rsidR="00E3144B" w:rsidRDefault="00F63275" w:rsidP="00251E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</w:tcPr>
          <w:p w:rsidR="00E3144B" w:rsidRDefault="006C5795" w:rsidP="00251E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  <w:r w:rsidR="00F63275">
              <w:rPr>
                <w:sz w:val="24"/>
                <w:lang w:val="en-US"/>
              </w:rPr>
              <w:t>%</w:t>
            </w:r>
          </w:p>
        </w:tc>
        <w:tc>
          <w:tcPr>
            <w:tcW w:w="1134" w:type="dxa"/>
          </w:tcPr>
          <w:p w:rsidR="00E3144B" w:rsidRDefault="00F63275" w:rsidP="00251E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E3144B" w:rsidRDefault="006C5795" w:rsidP="00251E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F63275">
              <w:rPr>
                <w:sz w:val="24"/>
                <w:lang w:val="en-US"/>
              </w:rPr>
              <w:t>%</w:t>
            </w:r>
          </w:p>
        </w:tc>
      </w:tr>
    </w:tbl>
    <w:p w:rsidR="00251E2C" w:rsidRDefault="00251E2C" w:rsidP="00251E2C">
      <w:pPr>
        <w:spacing w:before="24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0AA3" w:rsidRPr="0006353B" w:rsidRDefault="00890DE4" w:rsidP="00251E2C">
      <w:pPr>
        <w:spacing w:before="24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53B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 w:rsidRPr="00430382">
        <w:rPr>
          <w:rFonts w:ascii="Times New Roman" w:hAnsi="Times New Roman" w:cs="Times New Roman"/>
          <w:b/>
          <w:sz w:val="24"/>
          <w:szCs w:val="24"/>
        </w:rPr>
        <w:t>ФКЦМ</w:t>
      </w:r>
      <w:r w:rsidRPr="0006353B">
        <w:rPr>
          <w:rFonts w:ascii="Times New Roman" w:hAnsi="Times New Roman" w:cs="Times New Roman"/>
          <w:sz w:val="24"/>
          <w:szCs w:val="24"/>
        </w:rPr>
        <w:t xml:space="preserve"> (предметного мира, природного окружения и явлениями общественной жизни) дети усвоили </w:t>
      </w:r>
      <w:proofErr w:type="gramStart"/>
      <w:r w:rsidRPr="0006353B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="001A5EDB" w:rsidRPr="0006353B">
        <w:rPr>
          <w:rFonts w:ascii="Times New Roman" w:hAnsi="Times New Roman" w:cs="Times New Roman"/>
          <w:sz w:val="24"/>
          <w:szCs w:val="24"/>
        </w:rPr>
        <w:t xml:space="preserve"> 82</w:t>
      </w:r>
      <w:proofErr w:type="gramEnd"/>
      <w:r w:rsidRPr="0006353B">
        <w:rPr>
          <w:rFonts w:ascii="Times New Roman" w:hAnsi="Times New Roman" w:cs="Times New Roman"/>
          <w:sz w:val="24"/>
          <w:szCs w:val="24"/>
        </w:rPr>
        <w:t xml:space="preserve"> %. </w:t>
      </w:r>
      <w:r w:rsidR="001A5EDB" w:rsidRPr="0006353B">
        <w:rPr>
          <w:rFonts w:ascii="Times New Roman" w:hAnsi="Times New Roman" w:cs="Times New Roman"/>
          <w:sz w:val="24"/>
          <w:szCs w:val="24"/>
        </w:rPr>
        <w:t>Дети имеют представления о семье, о профессиях, имеют представления о своей стране, родном городе. Умеют выделять св</w:t>
      </w:r>
      <w:r w:rsidR="000E7B6D" w:rsidRPr="0006353B">
        <w:rPr>
          <w:rFonts w:ascii="Times New Roman" w:hAnsi="Times New Roman" w:cs="Times New Roman"/>
          <w:sz w:val="24"/>
          <w:szCs w:val="24"/>
        </w:rPr>
        <w:t>ойства и качества различных мате</w:t>
      </w:r>
      <w:r w:rsidR="001A5EDB" w:rsidRPr="0006353B">
        <w:rPr>
          <w:rFonts w:ascii="Times New Roman" w:hAnsi="Times New Roman" w:cs="Times New Roman"/>
          <w:sz w:val="24"/>
          <w:szCs w:val="24"/>
        </w:rPr>
        <w:t>риалов, знают</w:t>
      </w:r>
      <w:r w:rsidR="000E7B6D" w:rsidRPr="0006353B">
        <w:rPr>
          <w:rFonts w:ascii="Times New Roman" w:hAnsi="Times New Roman" w:cs="Times New Roman"/>
          <w:sz w:val="24"/>
          <w:szCs w:val="24"/>
        </w:rPr>
        <w:t xml:space="preserve"> ПДД. Имеют представления о временах года и их характерных особенностях. Научились определять состояние погоды и самостоятельно</w:t>
      </w:r>
      <w:r w:rsidR="004333CA">
        <w:rPr>
          <w:rFonts w:ascii="Times New Roman" w:hAnsi="Times New Roman" w:cs="Times New Roman"/>
          <w:sz w:val="24"/>
          <w:szCs w:val="24"/>
        </w:rPr>
        <w:t xml:space="preserve"> отмечать ее в календаре погоды</w:t>
      </w:r>
      <w:r w:rsidR="000E7B6D" w:rsidRPr="0006353B">
        <w:rPr>
          <w:rFonts w:ascii="Times New Roman" w:hAnsi="Times New Roman" w:cs="Times New Roman"/>
          <w:sz w:val="24"/>
          <w:szCs w:val="24"/>
        </w:rPr>
        <w:t>, используя условные обозначения.</w:t>
      </w:r>
      <w:r w:rsidRPr="0006353B">
        <w:rPr>
          <w:rFonts w:ascii="Times New Roman" w:hAnsi="Times New Roman" w:cs="Times New Roman"/>
          <w:sz w:val="24"/>
          <w:szCs w:val="24"/>
        </w:rPr>
        <w:t xml:space="preserve"> Значительно повысились знания детей  </w:t>
      </w:r>
      <w:r w:rsidR="000E7B6D" w:rsidRPr="0006353B">
        <w:rPr>
          <w:rFonts w:ascii="Times New Roman" w:hAnsi="Times New Roman" w:cs="Times New Roman"/>
          <w:sz w:val="24"/>
          <w:szCs w:val="24"/>
        </w:rPr>
        <w:t>о растительном и животном мире.</w:t>
      </w:r>
    </w:p>
    <w:p w:rsidR="00251E2C" w:rsidRDefault="00251E2C" w:rsidP="00251E2C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E15" w:rsidRPr="009E6E15" w:rsidRDefault="00A70AA3" w:rsidP="00251E2C">
      <w:pPr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82">
        <w:rPr>
          <w:rFonts w:ascii="Times New Roman" w:hAnsi="Times New Roman" w:cs="Times New Roman"/>
          <w:b/>
          <w:sz w:val="24"/>
          <w:szCs w:val="24"/>
        </w:rPr>
        <w:t>ФЭМП</w:t>
      </w:r>
      <w:r w:rsidRPr="0006353B">
        <w:rPr>
          <w:rFonts w:ascii="Times New Roman" w:hAnsi="Times New Roman" w:cs="Times New Roman"/>
          <w:sz w:val="24"/>
          <w:szCs w:val="24"/>
        </w:rPr>
        <w:t xml:space="preserve"> осуществлялось по авторским методикам </w:t>
      </w:r>
      <w:proofErr w:type="spellStart"/>
      <w:r w:rsidRPr="0006353B">
        <w:rPr>
          <w:rFonts w:ascii="Times New Roman" w:hAnsi="Times New Roman" w:cs="Times New Roman"/>
          <w:sz w:val="24"/>
          <w:szCs w:val="24"/>
        </w:rPr>
        <w:t>Помараевой</w:t>
      </w:r>
      <w:proofErr w:type="spellEnd"/>
      <w:r w:rsidRPr="000635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353B">
        <w:rPr>
          <w:rFonts w:ascii="Times New Roman" w:hAnsi="Times New Roman" w:cs="Times New Roman"/>
          <w:sz w:val="24"/>
          <w:szCs w:val="24"/>
        </w:rPr>
        <w:t>Метлиной</w:t>
      </w:r>
      <w:proofErr w:type="spellEnd"/>
      <w:r w:rsidRPr="0006353B">
        <w:rPr>
          <w:rFonts w:ascii="Times New Roman" w:hAnsi="Times New Roman" w:cs="Times New Roman"/>
          <w:sz w:val="24"/>
          <w:szCs w:val="24"/>
        </w:rPr>
        <w:t xml:space="preserve">. </w:t>
      </w:r>
      <w:r w:rsidR="009E6E15" w:rsidRPr="009E6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</w:t>
      </w:r>
      <w:r w:rsidR="004333CA">
        <w:rPr>
          <w:rFonts w:ascii="Times New Roman" w:eastAsia="Times New Roman" w:hAnsi="Times New Roman" w:cs="Times New Roman"/>
          <w:sz w:val="24"/>
          <w:szCs w:val="24"/>
          <w:lang w:eastAsia="ru-RU"/>
        </w:rPr>
        <w:t>х по формированию</w:t>
      </w:r>
      <w:r w:rsidR="009E6E15" w:rsidRPr="009E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элементарных математических представлений закрепили состав числа в пределах от 5 до 10, познакомили с цифрами от 10 до 20, количественный состав числа из  единиц.</w:t>
      </w:r>
    </w:p>
    <w:p w:rsidR="009E6E15" w:rsidRPr="009E6E15" w:rsidRDefault="009E6E15" w:rsidP="00251E2C">
      <w:pPr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Продолжали развивать у детей зоркость, умение анализировать и сравнивать предметы по форме, находить в ближайшем окружении предметы одинаковой и разной формы. Дети умеют двигаться в окружающем пространстве, а также в соответствии со знаками-указателями направления движения, сформированы умения ориентироваться на листе бумаги.</w:t>
      </w:r>
    </w:p>
    <w:p w:rsidR="00A70AA3" w:rsidRPr="0006353B" w:rsidRDefault="009E6E15" w:rsidP="00251E2C">
      <w:pPr>
        <w:spacing w:before="24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53B">
        <w:rPr>
          <w:rFonts w:ascii="Times New Roman" w:hAnsi="Times New Roman" w:cs="Times New Roman"/>
          <w:sz w:val="24"/>
          <w:szCs w:val="24"/>
        </w:rPr>
        <w:t>В результате работы можно подвести следующие итоги:</w:t>
      </w:r>
    </w:p>
    <w:p w:rsidR="00A70AA3" w:rsidRPr="0006353B" w:rsidRDefault="00A70AA3" w:rsidP="00251E2C">
      <w:pPr>
        <w:spacing w:before="24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53B">
        <w:rPr>
          <w:rFonts w:ascii="Times New Roman" w:hAnsi="Times New Roman" w:cs="Times New Roman"/>
          <w:sz w:val="24"/>
          <w:szCs w:val="24"/>
        </w:rPr>
        <w:t>*владеют количественным и порядковым счетом в пределах 20 - 21 человек, испытывает трудность 1 ребенка.</w:t>
      </w:r>
    </w:p>
    <w:p w:rsidR="004568B3" w:rsidRPr="0006353B" w:rsidRDefault="00A70AA3" w:rsidP="00251E2C">
      <w:pPr>
        <w:spacing w:before="24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53B">
        <w:rPr>
          <w:rFonts w:ascii="Times New Roman" w:hAnsi="Times New Roman" w:cs="Times New Roman"/>
          <w:sz w:val="24"/>
          <w:szCs w:val="24"/>
        </w:rPr>
        <w:t>*понятия « больше – меньше, поровну» усвоили 86% детей.   Не все дети усвоили  состав числа в пределах 10. Лишь 45% детей владеют этими знаниями в полном объеме.</w:t>
      </w:r>
      <w:r w:rsidR="004568B3" w:rsidRPr="00063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8B3" w:rsidRPr="0006353B" w:rsidRDefault="004568B3" w:rsidP="00251E2C">
      <w:pPr>
        <w:spacing w:before="24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53B">
        <w:rPr>
          <w:rFonts w:ascii="Times New Roman" w:hAnsi="Times New Roman" w:cs="Times New Roman"/>
          <w:sz w:val="24"/>
          <w:szCs w:val="24"/>
        </w:rPr>
        <w:t>*научились решать простые задачи- 15 человек, у ребят хорошо получается придумывать задачи по картинкам.</w:t>
      </w:r>
    </w:p>
    <w:p w:rsidR="004568B3" w:rsidRPr="0006353B" w:rsidRDefault="004568B3" w:rsidP="00251E2C">
      <w:pPr>
        <w:spacing w:before="24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53B">
        <w:rPr>
          <w:rFonts w:ascii="Times New Roman" w:hAnsi="Times New Roman" w:cs="Times New Roman"/>
          <w:sz w:val="24"/>
          <w:szCs w:val="24"/>
        </w:rPr>
        <w:t xml:space="preserve"> *в полном объеме обладают знаниями о геометрических фигурах, последовательности частей суток.</w:t>
      </w:r>
    </w:p>
    <w:p w:rsidR="00890DE4" w:rsidRDefault="004568B3" w:rsidP="00251E2C">
      <w:pPr>
        <w:spacing w:before="24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53B">
        <w:rPr>
          <w:rFonts w:ascii="Times New Roman" w:hAnsi="Times New Roman" w:cs="Times New Roman"/>
          <w:sz w:val="24"/>
          <w:szCs w:val="24"/>
        </w:rPr>
        <w:t>*ориентировку на листе  бумаги</w:t>
      </w:r>
      <w:r w:rsidR="000E7B6D" w:rsidRPr="0006353B">
        <w:rPr>
          <w:rFonts w:ascii="Times New Roman" w:hAnsi="Times New Roman" w:cs="Times New Roman"/>
          <w:sz w:val="24"/>
          <w:szCs w:val="24"/>
        </w:rPr>
        <w:t xml:space="preserve"> </w:t>
      </w:r>
      <w:r w:rsidRPr="0006353B">
        <w:rPr>
          <w:rFonts w:ascii="Times New Roman" w:hAnsi="Times New Roman" w:cs="Times New Roman"/>
          <w:sz w:val="24"/>
          <w:szCs w:val="24"/>
        </w:rPr>
        <w:t>в клетку освоили почти все дети, особенно им нравились графические диктанты.</w:t>
      </w:r>
    </w:p>
    <w:p w:rsidR="00F56A9A" w:rsidRDefault="00F56A9A" w:rsidP="00251E2C">
      <w:pPr>
        <w:spacing w:before="240"/>
        <w:ind w:firstLine="708"/>
        <w:contextualSpacing/>
        <w:jc w:val="both"/>
        <w:rPr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знаний, умений и навыков по разделу </w:t>
      </w:r>
      <w:r w:rsidRPr="00430382">
        <w:rPr>
          <w:rFonts w:ascii="Times New Roman" w:hAnsi="Times New Roman" w:cs="Times New Roman"/>
          <w:b/>
          <w:sz w:val="24"/>
          <w:szCs w:val="24"/>
        </w:rPr>
        <w:t>«Коммуникация»</w:t>
      </w:r>
      <w:r>
        <w:rPr>
          <w:rFonts w:ascii="Times New Roman" w:hAnsi="Times New Roman" w:cs="Times New Roman"/>
          <w:sz w:val="24"/>
          <w:szCs w:val="24"/>
        </w:rPr>
        <w:t xml:space="preserve"> достигли неплохих результатов: дети умеют пересказывать и драматизировать небольшие литературные произведения</w:t>
      </w:r>
      <w:r w:rsidR="006C5795">
        <w:rPr>
          <w:rFonts w:ascii="Times New Roman" w:hAnsi="Times New Roman" w:cs="Times New Roman"/>
          <w:sz w:val="24"/>
          <w:szCs w:val="24"/>
        </w:rPr>
        <w:t xml:space="preserve">, составляют по плану и образцу рассказы о предметах,  по сюжетной картине, набору картин, употребляют синонимы, антонимы, сложные предложения разных видов. Различают понятие звук, </w:t>
      </w:r>
      <w:r w:rsidR="006C5795">
        <w:rPr>
          <w:rFonts w:ascii="Times New Roman" w:hAnsi="Times New Roman" w:cs="Times New Roman"/>
          <w:sz w:val="24"/>
          <w:szCs w:val="24"/>
        </w:rPr>
        <w:lastRenderedPageBreak/>
        <w:t>слог, слово. Находят слова с заданным звуком, определять место звука в слове.</w:t>
      </w:r>
      <w:r w:rsidR="00341506">
        <w:rPr>
          <w:rFonts w:ascii="Times New Roman" w:hAnsi="Times New Roman" w:cs="Times New Roman"/>
          <w:sz w:val="24"/>
          <w:szCs w:val="24"/>
        </w:rPr>
        <w:t xml:space="preserve"> </w:t>
      </w:r>
      <w:r w:rsidR="006C5795">
        <w:rPr>
          <w:rFonts w:ascii="Times New Roman" w:hAnsi="Times New Roman" w:cs="Times New Roman"/>
          <w:sz w:val="24"/>
          <w:szCs w:val="24"/>
        </w:rPr>
        <w:t xml:space="preserve">Высокий уровень – показали  </w:t>
      </w:r>
      <w:r w:rsidR="006C5795">
        <w:rPr>
          <w:sz w:val="24"/>
        </w:rPr>
        <w:t>64</w:t>
      </w:r>
      <w:r w:rsidR="006C5795" w:rsidRPr="006C5795">
        <w:rPr>
          <w:sz w:val="24"/>
        </w:rPr>
        <w:t>%</w:t>
      </w:r>
      <w:r w:rsidR="006C5795">
        <w:rPr>
          <w:sz w:val="24"/>
        </w:rPr>
        <w:t xml:space="preserve"> </w:t>
      </w:r>
      <w:r w:rsidR="006C5795">
        <w:rPr>
          <w:rFonts w:ascii="Times New Roman" w:hAnsi="Times New Roman" w:cs="Times New Roman"/>
          <w:sz w:val="24"/>
          <w:szCs w:val="24"/>
        </w:rPr>
        <w:t xml:space="preserve">детей, средний - </w:t>
      </w:r>
      <w:r w:rsidR="006C5795">
        <w:rPr>
          <w:sz w:val="24"/>
        </w:rPr>
        <w:t>32</w:t>
      </w:r>
      <w:r w:rsidR="006C5795" w:rsidRPr="006C5795">
        <w:rPr>
          <w:sz w:val="24"/>
        </w:rPr>
        <w:t>%</w:t>
      </w:r>
      <w:r w:rsidR="006C5795">
        <w:rPr>
          <w:rFonts w:ascii="Times New Roman" w:hAnsi="Times New Roman" w:cs="Times New Roman"/>
          <w:sz w:val="24"/>
          <w:szCs w:val="24"/>
        </w:rPr>
        <w:t xml:space="preserve">  и низкий - </w:t>
      </w:r>
      <w:r w:rsidR="006C5795">
        <w:rPr>
          <w:sz w:val="24"/>
        </w:rPr>
        <w:t>4</w:t>
      </w:r>
      <w:r w:rsidR="006C5795" w:rsidRPr="006C5795">
        <w:rPr>
          <w:sz w:val="24"/>
        </w:rPr>
        <w:t>%</w:t>
      </w:r>
      <w:r w:rsidR="006C5795">
        <w:rPr>
          <w:sz w:val="24"/>
        </w:rPr>
        <w:t>.</w:t>
      </w:r>
    </w:p>
    <w:p w:rsidR="00251E2C" w:rsidRDefault="00251E2C" w:rsidP="00251E2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5795" w:rsidRDefault="006C5795" w:rsidP="00251E2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C5795">
        <w:rPr>
          <w:rFonts w:ascii="Times New Roman" w:hAnsi="Times New Roman"/>
          <w:sz w:val="24"/>
          <w:szCs w:val="24"/>
        </w:rPr>
        <w:t xml:space="preserve">По итогам мониторинга выявлено, что уровень знаний, умений и навыков детей по разделу </w:t>
      </w:r>
      <w:r w:rsidRPr="00430382">
        <w:rPr>
          <w:rFonts w:ascii="Times New Roman" w:hAnsi="Times New Roman"/>
          <w:b/>
          <w:sz w:val="24"/>
          <w:szCs w:val="24"/>
        </w:rPr>
        <w:t>«Художественно-творческая деятельность»</w:t>
      </w:r>
      <w:r w:rsidRPr="006C5795">
        <w:rPr>
          <w:rFonts w:ascii="Times New Roman" w:hAnsi="Times New Roman"/>
          <w:sz w:val="24"/>
          <w:szCs w:val="24"/>
        </w:rPr>
        <w:t xml:space="preserve"> на конец учебного года </w:t>
      </w:r>
      <w:r>
        <w:rPr>
          <w:rFonts w:ascii="Times New Roman" w:hAnsi="Times New Roman"/>
          <w:sz w:val="24"/>
          <w:szCs w:val="24"/>
        </w:rPr>
        <w:t xml:space="preserve">находится на </w:t>
      </w:r>
      <w:proofErr w:type="gramStart"/>
      <w:r>
        <w:rPr>
          <w:rFonts w:ascii="Times New Roman" w:hAnsi="Times New Roman"/>
          <w:sz w:val="24"/>
          <w:szCs w:val="24"/>
        </w:rPr>
        <w:t xml:space="preserve">среднем </w:t>
      </w:r>
      <w:r w:rsidRPr="006C5795">
        <w:rPr>
          <w:rFonts w:ascii="Times New Roman" w:hAnsi="Times New Roman"/>
          <w:sz w:val="24"/>
          <w:szCs w:val="24"/>
        </w:rPr>
        <w:t xml:space="preserve"> уровне</w:t>
      </w:r>
      <w:proofErr w:type="gramEnd"/>
      <w:r w:rsidRPr="006C579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</w:t>
      </w:r>
      <w:r w:rsidRPr="006C5795">
        <w:rPr>
          <w:rFonts w:ascii="Times New Roman" w:hAnsi="Times New Roman"/>
          <w:sz w:val="24"/>
          <w:szCs w:val="24"/>
        </w:rPr>
        <w:t xml:space="preserve">етей </w:t>
      </w:r>
      <w:r>
        <w:rPr>
          <w:rFonts w:ascii="Times New Roman" w:hAnsi="Times New Roman"/>
          <w:sz w:val="24"/>
          <w:szCs w:val="24"/>
        </w:rPr>
        <w:t xml:space="preserve">учились </w:t>
      </w:r>
      <w:r w:rsidRPr="006C5795">
        <w:rPr>
          <w:rFonts w:ascii="Times New Roman" w:hAnsi="Times New Roman"/>
          <w:sz w:val="24"/>
          <w:szCs w:val="24"/>
        </w:rPr>
        <w:t>проявлять эмоциональную отзывчивость при восприятии иллюстраций, произведений народного декоративно прикладного искусства, игрушек; объектов и явлений природы, радова</w:t>
      </w:r>
      <w:r w:rsidR="00430382">
        <w:rPr>
          <w:rFonts w:ascii="Times New Roman" w:hAnsi="Times New Roman"/>
          <w:sz w:val="24"/>
          <w:szCs w:val="24"/>
        </w:rPr>
        <w:t>ться созданным ими работам. Они</w:t>
      </w:r>
      <w:r w:rsidRPr="006C5795">
        <w:rPr>
          <w:rFonts w:ascii="Times New Roman" w:hAnsi="Times New Roman"/>
          <w:sz w:val="24"/>
          <w:szCs w:val="24"/>
        </w:rPr>
        <w:t xml:space="preserve"> называют основные выразительные средства произведений искусства.</w:t>
      </w:r>
      <w:r w:rsidR="00341506" w:rsidRPr="0034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Владеют композиционными умениями, умеют располагать изображение на листе бумаги.</w:t>
      </w:r>
      <w:r w:rsidRPr="006C5795">
        <w:rPr>
          <w:rFonts w:ascii="Times New Roman" w:hAnsi="Times New Roman"/>
          <w:sz w:val="24"/>
          <w:szCs w:val="24"/>
        </w:rPr>
        <w:t xml:space="preserve"> Умеют </w:t>
      </w:r>
      <w:r w:rsidRPr="00430382">
        <w:rPr>
          <w:rFonts w:ascii="Times New Roman" w:hAnsi="Times New Roman"/>
          <w:sz w:val="24"/>
          <w:szCs w:val="24"/>
        </w:rPr>
        <w:t xml:space="preserve">лепить различные предметы, передовая их форму,  пропорции, позы и движения; создают сюжетные композиции из 2-3 и более изображений. </w:t>
      </w:r>
      <w:r w:rsidR="00341506" w:rsidRPr="0034150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в лепке передавать характерные движения человека и животных, с</w:t>
      </w:r>
      <w:r w:rsidR="0034150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оздавать выразительные образы (</w:t>
      </w:r>
      <w:r w:rsidR="00341506" w:rsidRPr="0034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птичка подняла крылышки, приготовилась лететь; девочка танцует).</w:t>
      </w:r>
      <w:r w:rsidR="0034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382">
        <w:rPr>
          <w:rFonts w:ascii="Times New Roman" w:hAnsi="Times New Roman"/>
          <w:sz w:val="24"/>
          <w:szCs w:val="24"/>
        </w:rPr>
        <w:t>В аппликации</w:t>
      </w:r>
      <w:r w:rsidRPr="006C5795">
        <w:rPr>
          <w:rFonts w:ascii="Times New Roman" w:hAnsi="Times New Roman"/>
          <w:sz w:val="24"/>
          <w:szCs w:val="24"/>
        </w:rPr>
        <w:t xml:space="preserve"> научились создавать различные предметы, используя бумагу разной фактуры и способа вырезания и обрывания, создают сюжетные и декоративные композиции. </w:t>
      </w:r>
    </w:p>
    <w:p w:rsidR="00341506" w:rsidRPr="0006353B" w:rsidRDefault="00341506" w:rsidP="00251E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53B">
        <w:rPr>
          <w:rFonts w:ascii="Times New Roman" w:hAnsi="Times New Roman" w:cs="Times New Roman"/>
          <w:sz w:val="24"/>
          <w:szCs w:val="24"/>
        </w:rPr>
        <w:t xml:space="preserve">Анализ качества усвоения детьми данной группы отдельных подразделов раздела программы позволяет сделать вывод о том, что к концу года  </w:t>
      </w:r>
      <w:r w:rsidRPr="0006353B">
        <w:rPr>
          <w:rStyle w:val="20"/>
          <w:rFonts w:eastAsiaTheme="minorHAnsi"/>
          <w:b w:val="0"/>
          <w:sz w:val="24"/>
          <w:szCs w:val="24"/>
        </w:rPr>
        <w:t>95% детей</w:t>
      </w:r>
      <w:r w:rsidRPr="0006353B">
        <w:rPr>
          <w:rFonts w:ascii="Times New Roman" w:hAnsi="Times New Roman" w:cs="Times New Roman"/>
          <w:sz w:val="24"/>
          <w:szCs w:val="24"/>
        </w:rPr>
        <w:t xml:space="preserve"> достигли стабильных, положительных, промежуточных результатов освоения программы. </w:t>
      </w:r>
    </w:p>
    <w:p w:rsidR="00341506" w:rsidRPr="0006353B" w:rsidRDefault="00341506" w:rsidP="00251E2C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53B">
        <w:rPr>
          <w:rFonts w:ascii="Times New Roman" w:hAnsi="Times New Roman" w:cs="Times New Roman"/>
          <w:sz w:val="24"/>
          <w:szCs w:val="24"/>
        </w:rPr>
        <w:t xml:space="preserve">В результате анализа полученных данных  из 22 воспитанников данной группы на конец учебного года </w:t>
      </w:r>
      <w:r w:rsidRPr="0006353B">
        <w:rPr>
          <w:rFonts w:ascii="Times New Roman" w:hAnsi="Times New Roman" w:cs="Times New Roman"/>
          <w:b/>
          <w:sz w:val="24"/>
          <w:szCs w:val="24"/>
        </w:rPr>
        <w:t>95%</w:t>
      </w:r>
      <w:r w:rsidRPr="0006353B">
        <w:rPr>
          <w:rFonts w:ascii="Times New Roman" w:hAnsi="Times New Roman" w:cs="Times New Roman"/>
          <w:sz w:val="24"/>
          <w:szCs w:val="24"/>
        </w:rPr>
        <w:t xml:space="preserve"> имеют стабильно-положительный показатель (высокий и средний уровень развития),  что свидетельствует об эффективности образовательной работы (методов, форм, средств и др.) с каждым конкретным дошкольником.</w:t>
      </w:r>
    </w:p>
    <w:p w:rsidR="00341506" w:rsidRPr="0006353B" w:rsidRDefault="00341506" w:rsidP="00251E2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506">
        <w:rPr>
          <w:rFonts w:ascii="Times New Roman" w:hAnsi="Times New Roman" w:cs="Times New Roman"/>
          <w:bCs/>
          <w:i/>
          <w:sz w:val="24"/>
          <w:szCs w:val="24"/>
        </w:rPr>
        <w:t>Таким образом</w:t>
      </w:r>
      <w:r w:rsidRPr="00341506">
        <w:rPr>
          <w:rFonts w:ascii="Times New Roman" w:hAnsi="Times New Roman" w:cs="Times New Roman"/>
          <w:bCs/>
          <w:sz w:val="24"/>
          <w:szCs w:val="24"/>
        </w:rPr>
        <w:t>,</w:t>
      </w:r>
      <w:r w:rsidRPr="0006353B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Pr="0006353B">
        <w:rPr>
          <w:rFonts w:ascii="Times New Roman" w:hAnsi="Times New Roman" w:cs="Times New Roman"/>
          <w:sz w:val="24"/>
          <w:szCs w:val="24"/>
          <w:shd w:val="clear" w:color="auto" w:fill="FFFFFF"/>
        </w:rPr>
        <w:t>чевиден положительный результат проделанной работы: низкий уровень усвоения программы детьми сведён к минимуму, различия в высоком, среднем и низком уровне не значительны, знания детей прочные, они способны применять их в повседневной деятельности</w:t>
      </w:r>
      <w:r w:rsidRPr="0006353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.</w:t>
      </w:r>
      <w:r w:rsidRPr="000635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1506" w:rsidRPr="007933DB" w:rsidRDefault="007933DB" w:rsidP="00251E2C">
      <w:pPr>
        <w:ind w:right="-283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3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работе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помогало тематическое планирование. Особенно хочется отметить планирование по областям: здоровье, физическое воспитание, коммуникация, чтение художественной литературы и художественное творчество. По остальным разделам не хватало наличие литературы.</w:t>
      </w:r>
    </w:p>
    <w:p w:rsidR="00341506" w:rsidRPr="0006353B" w:rsidRDefault="00341506" w:rsidP="00251E2C">
      <w:pPr>
        <w:ind w:right="-28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6353B">
        <w:rPr>
          <w:rFonts w:ascii="Times New Roman" w:eastAsia="Arial Unicode MS" w:hAnsi="Times New Roman" w:cs="Times New Roman"/>
          <w:b/>
          <w:sz w:val="24"/>
          <w:szCs w:val="24"/>
        </w:rPr>
        <w:t>Краткая  характеристика  мероприятий  с  детьми.</w:t>
      </w:r>
    </w:p>
    <w:p w:rsidR="00341506" w:rsidRPr="0006353B" w:rsidRDefault="00341506" w:rsidP="00251E2C">
      <w:pPr>
        <w:ind w:right="-283" w:firstLine="567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6353B">
        <w:rPr>
          <w:rFonts w:ascii="Times New Roman" w:eastAsia="Arial Unicode MS" w:hAnsi="Times New Roman" w:cs="Times New Roman"/>
          <w:sz w:val="24"/>
          <w:szCs w:val="24"/>
        </w:rPr>
        <w:t xml:space="preserve">  В течение  года  в группе были  проведены   мероприятия с детьми  согласно </w:t>
      </w:r>
    </w:p>
    <w:p w:rsidR="00341506" w:rsidRPr="0006353B" w:rsidRDefault="00341506" w:rsidP="00251E2C">
      <w:pPr>
        <w:ind w:right="-283"/>
        <w:jc w:val="both"/>
        <w:rPr>
          <w:rFonts w:ascii="Times New Roman" w:hAnsi="Times New Roman" w:cs="Times New Roman"/>
          <w:sz w:val="24"/>
          <w:szCs w:val="24"/>
        </w:rPr>
      </w:pPr>
      <w:r w:rsidRPr="0006353B">
        <w:rPr>
          <w:rFonts w:ascii="Times New Roman" w:hAnsi="Times New Roman" w:cs="Times New Roman"/>
          <w:sz w:val="24"/>
          <w:szCs w:val="24"/>
        </w:rPr>
        <w:t>недельному  тематическому планированию</w:t>
      </w:r>
      <w:r w:rsidRPr="000635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6353B">
        <w:rPr>
          <w:rFonts w:ascii="Times New Roman" w:hAnsi="Times New Roman" w:cs="Times New Roman"/>
          <w:sz w:val="24"/>
          <w:szCs w:val="24"/>
        </w:rPr>
        <w:t xml:space="preserve">Были проведены  </w:t>
      </w:r>
      <w:r w:rsidRPr="0006353B">
        <w:rPr>
          <w:rFonts w:ascii="Times New Roman" w:hAnsi="Times New Roman" w:cs="Times New Roman"/>
          <w:sz w:val="24"/>
          <w:szCs w:val="24"/>
          <w:u w:val="single"/>
        </w:rPr>
        <w:t>тематические недели:</w:t>
      </w:r>
      <w:r w:rsidRPr="0006353B">
        <w:rPr>
          <w:rFonts w:ascii="Times New Roman" w:hAnsi="Times New Roman" w:cs="Times New Roman"/>
          <w:sz w:val="24"/>
          <w:szCs w:val="24"/>
        </w:rPr>
        <w:t xml:space="preserve">  Масленичная  неделя, Неделя здоровья, « 9 Мая – День Победы» и т.д.</w:t>
      </w:r>
    </w:p>
    <w:p w:rsidR="00341506" w:rsidRDefault="00341506" w:rsidP="00251E2C">
      <w:pPr>
        <w:ind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53B">
        <w:rPr>
          <w:rFonts w:ascii="Times New Roman" w:hAnsi="Times New Roman" w:cs="Times New Roman"/>
          <w:sz w:val="24"/>
          <w:szCs w:val="24"/>
        </w:rPr>
        <w:t>Также  успешно прошли  тематические  дни:  Дни здоровья,  «9 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5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53B">
        <w:rPr>
          <w:rFonts w:ascii="Times New Roman" w:hAnsi="Times New Roman" w:cs="Times New Roman"/>
          <w:sz w:val="24"/>
          <w:szCs w:val="24"/>
        </w:rPr>
        <w:t xml:space="preserve">День Победы», </w:t>
      </w:r>
    </w:p>
    <w:p w:rsidR="00341506" w:rsidRDefault="00341506" w:rsidP="00251E2C">
      <w:pPr>
        <w:ind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семьи. </w:t>
      </w:r>
      <w:r w:rsidRPr="0006353B">
        <w:rPr>
          <w:rFonts w:ascii="Times New Roman" w:hAnsi="Times New Roman" w:cs="Times New Roman"/>
          <w:sz w:val="24"/>
          <w:szCs w:val="24"/>
        </w:rPr>
        <w:t>В своей группе провела  досуги, которые запомнились детям: мастер класс кукол оберегов «</w:t>
      </w:r>
      <w:proofErr w:type="spellStart"/>
      <w:r w:rsidRPr="0006353B">
        <w:rPr>
          <w:rFonts w:ascii="Times New Roman" w:hAnsi="Times New Roman" w:cs="Times New Roman"/>
          <w:sz w:val="24"/>
          <w:szCs w:val="24"/>
        </w:rPr>
        <w:t>Берегиня</w:t>
      </w:r>
      <w:proofErr w:type="spellEnd"/>
      <w:r w:rsidRPr="0006353B">
        <w:rPr>
          <w:rFonts w:ascii="Times New Roman" w:hAnsi="Times New Roman" w:cs="Times New Roman"/>
          <w:sz w:val="24"/>
          <w:szCs w:val="24"/>
        </w:rPr>
        <w:t>»,  «Сочи 2014» с просмотром видео фильма о символике олимпиады; «Огород на окне»; «Праздник русского чаепития». Принимала участие  в  проектной</w:t>
      </w:r>
      <w:r w:rsidRPr="00063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353B">
        <w:rPr>
          <w:rFonts w:ascii="Times New Roman" w:hAnsi="Times New Roman" w:cs="Times New Roman"/>
          <w:sz w:val="24"/>
          <w:szCs w:val="24"/>
        </w:rPr>
        <w:t>деятельности «Дед Мороз шагает по планете».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53B">
        <w:rPr>
          <w:rFonts w:ascii="Times New Roman" w:hAnsi="Times New Roman" w:cs="Times New Roman"/>
          <w:sz w:val="24"/>
          <w:szCs w:val="24"/>
        </w:rPr>
        <w:t>Наша группа принимала  участие  в конкурсах рисунков, выставках  поделок, спортивных соревнованиях  районного уровня.</w:t>
      </w:r>
    </w:p>
    <w:p w:rsidR="007933DB" w:rsidRDefault="007933DB" w:rsidP="00251E2C">
      <w:pPr>
        <w:spacing w:after="0"/>
        <w:ind w:right="-283"/>
        <w:jc w:val="both"/>
        <w:rPr>
          <w:rFonts w:ascii="Times New Roman" w:hAnsi="Times New Roman" w:cs="Times New Roman"/>
          <w:sz w:val="24"/>
          <w:szCs w:val="24"/>
        </w:rPr>
      </w:pPr>
    </w:p>
    <w:p w:rsidR="00251E2C" w:rsidRDefault="00251E2C" w:rsidP="00251E2C">
      <w:pPr>
        <w:spacing w:after="0"/>
        <w:ind w:right="-283"/>
        <w:jc w:val="both"/>
        <w:rPr>
          <w:rFonts w:ascii="Times New Roman" w:hAnsi="Times New Roman" w:cs="Times New Roman"/>
          <w:sz w:val="24"/>
          <w:szCs w:val="24"/>
        </w:rPr>
      </w:pPr>
    </w:p>
    <w:p w:rsidR="00251E2C" w:rsidRPr="00341506" w:rsidRDefault="00251E2C" w:rsidP="00251E2C">
      <w:pPr>
        <w:spacing w:after="0"/>
        <w:ind w:right="-28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804"/>
        <w:gridCol w:w="2410"/>
      </w:tblGrid>
      <w:tr w:rsidR="00341506" w:rsidRPr="00341506" w:rsidTr="008F2808">
        <w:tc>
          <w:tcPr>
            <w:tcW w:w="708" w:type="dxa"/>
            <w:shd w:val="clear" w:color="auto" w:fill="auto"/>
          </w:tcPr>
          <w:p w:rsidR="00341506" w:rsidRPr="0006353B" w:rsidRDefault="00341506" w:rsidP="00251E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35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804" w:type="dxa"/>
            <w:shd w:val="clear" w:color="auto" w:fill="auto"/>
          </w:tcPr>
          <w:p w:rsidR="00341506" w:rsidRPr="00341506" w:rsidRDefault="00341506" w:rsidP="00251E2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415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Мероприятия </w:t>
            </w:r>
            <w:r w:rsidR="007268E3" w:rsidRPr="003415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(конкурсы</w:t>
            </w:r>
            <w:r w:rsidRPr="003415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выставки, спортивные соревнования…)</w:t>
            </w:r>
          </w:p>
        </w:tc>
        <w:tc>
          <w:tcPr>
            <w:tcW w:w="2410" w:type="dxa"/>
            <w:shd w:val="clear" w:color="auto" w:fill="auto"/>
          </w:tcPr>
          <w:p w:rsidR="00341506" w:rsidRPr="00341506" w:rsidRDefault="00341506" w:rsidP="00251E2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415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341506" w:rsidRPr="0006353B" w:rsidTr="008F2808">
        <w:tc>
          <w:tcPr>
            <w:tcW w:w="708" w:type="dxa"/>
            <w:shd w:val="clear" w:color="auto" w:fill="auto"/>
          </w:tcPr>
          <w:p w:rsidR="00341506" w:rsidRPr="0006353B" w:rsidRDefault="00341506" w:rsidP="00251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53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341506" w:rsidRPr="0006353B" w:rsidRDefault="00341506" w:rsidP="00251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53B">
              <w:rPr>
                <w:rFonts w:ascii="Times New Roman" w:eastAsia="Calibri" w:hAnsi="Times New Roman" w:cs="Times New Roman"/>
                <w:sz w:val="24"/>
                <w:szCs w:val="24"/>
              </w:rPr>
              <w:t>Конкурс  рисунков  «Азбука дорожного движения»</w:t>
            </w:r>
          </w:p>
        </w:tc>
        <w:tc>
          <w:tcPr>
            <w:tcW w:w="2410" w:type="dxa"/>
            <w:shd w:val="clear" w:color="auto" w:fill="auto"/>
          </w:tcPr>
          <w:p w:rsidR="00341506" w:rsidRPr="0006353B" w:rsidRDefault="00341506" w:rsidP="00251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53B">
              <w:rPr>
                <w:rFonts w:ascii="Times New Roman" w:eastAsia="Calibri" w:hAnsi="Times New Roman" w:cs="Times New Roman"/>
                <w:sz w:val="24"/>
                <w:szCs w:val="24"/>
              </w:rPr>
              <w:t>3.02-7.02.14</w:t>
            </w:r>
          </w:p>
        </w:tc>
      </w:tr>
      <w:tr w:rsidR="00341506" w:rsidRPr="0006353B" w:rsidTr="008F2808">
        <w:tc>
          <w:tcPr>
            <w:tcW w:w="708" w:type="dxa"/>
            <w:shd w:val="clear" w:color="auto" w:fill="auto"/>
          </w:tcPr>
          <w:p w:rsidR="00341506" w:rsidRPr="0006353B" w:rsidRDefault="00341506" w:rsidP="00251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53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:rsidR="00341506" w:rsidRPr="0006353B" w:rsidRDefault="00341506" w:rsidP="00251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53B">
              <w:rPr>
                <w:rFonts w:ascii="Times New Roman" w:eastAsia="Calibri" w:hAnsi="Times New Roman" w:cs="Times New Roman"/>
                <w:sz w:val="24"/>
                <w:szCs w:val="24"/>
              </w:rPr>
              <w:t>Фотоконкурс «Спорт прибавляет  нам здоровье…»</w:t>
            </w:r>
          </w:p>
        </w:tc>
        <w:tc>
          <w:tcPr>
            <w:tcW w:w="2410" w:type="dxa"/>
            <w:shd w:val="clear" w:color="auto" w:fill="auto"/>
          </w:tcPr>
          <w:p w:rsidR="00341506" w:rsidRPr="0006353B" w:rsidRDefault="00341506" w:rsidP="00251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53B">
              <w:rPr>
                <w:rFonts w:ascii="Times New Roman" w:eastAsia="Calibri" w:hAnsi="Times New Roman" w:cs="Times New Roman"/>
                <w:sz w:val="24"/>
                <w:szCs w:val="24"/>
              </w:rPr>
              <w:t>31.03-07.04</w:t>
            </w:r>
          </w:p>
        </w:tc>
      </w:tr>
      <w:tr w:rsidR="00341506" w:rsidRPr="0006353B" w:rsidTr="008F2808">
        <w:tc>
          <w:tcPr>
            <w:tcW w:w="708" w:type="dxa"/>
            <w:shd w:val="clear" w:color="auto" w:fill="auto"/>
          </w:tcPr>
          <w:p w:rsidR="00341506" w:rsidRPr="0006353B" w:rsidRDefault="00341506" w:rsidP="00251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53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341506" w:rsidRPr="0006353B" w:rsidRDefault="00341506" w:rsidP="00251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53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на лучший космический корабль</w:t>
            </w:r>
          </w:p>
        </w:tc>
        <w:tc>
          <w:tcPr>
            <w:tcW w:w="2410" w:type="dxa"/>
            <w:shd w:val="clear" w:color="auto" w:fill="auto"/>
          </w:tcPr>
          <w:p w:rsidR="00341506" w:rsidRPr="0006353B" w:rsidRDefault="00341506" w:rsidP="00251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53B">
              <w:rPr>
                <w:rFonts w:ascii="Times New Roman" w:eastAsia="Calibri" w:hAnsi="Times New Roman" w:cs="Times New Roman"/>
                <w:sz w:val="24"/>
                <w:szCs w:val="24"/>
              </w:rPr>
              <w:t>8-13 апреля</w:t>
            </w:r>
          </w:p>
        </w:tc>
      </w:tr>
      <w:tr w:rsidR="00341506" w:rsidRPr="0006353B" w:rsidTr="008F2808">
        <w:tc>
          <w:tcPr>
            <w:tcW w:w="708" w:type="dxa"/>
            <w:shd w:val="clear" w:color="auto" w:fill="auto"/>
          </w:tcPr>
          <w:p w:rsidR="00341506" w:rsidRPr="0006353B" w:rsidRDefault="00341506" w:rsidP="00251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53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  <w:shd w:val="clear" w:color="auto" w:fill="auto"/>
          </w:tcPr>
          <w:p w:rsidR="00341506" w:rsidRPr="0006353B" w:rsidRDefault="00341506" w:rsidP="00251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53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на лучшее генеалогическое дерево  «Моя семья»  с  участием родителей</w:t>
            </w:r>
          </w:p>
        </w:tc>
        <w:tc>
          <w:tcPr>
            <w:tcW w:w="2410" w:type="dxa"/>
            <w:shd w:val="clear" w:color="auto" w:fill="auto"/>
          </w:tcPr>
          <w:p w:rsidR="00341506" w:rsidRPr="0006353B" w:rsidRDefault="00341506" w:rsidP="00251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53B">
              <w:rPr>
                <w:rFonts w:ascii="Times New Roman" w:eastAsia="Calibri" w:hAnsi="Times New Roman" w:cs="Times New Roman"/>
                <w:sz w:val="24"/>
                <w:szCs w:val="24"/>
              </w:rPr>
              <w:t>5-14 мая</w:t>
            </w:r>
          </w:p>
        </w:tc>
      </w:tr>
      <w:tr w:rsidR="00341506" w:rsidRPr="0006353B" w:rsidTr="008F2808">
        <w:tc>
          <w:tcPr>
            <w:tcW w:w="708" w:type="dxa"/>
            <w:shd w:val="clear" w:color="auto" w:fill="auto"/>
          </w:tcPr>
          <w:p w:rsidR="00341506" w:rsidRPr="0006353B" w:rsidRDefault="00341506" w:rsidP="00251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53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  <w:shd w:val="clear" w:color="auto" w:fill="auto"/>
          </w:tcPr>
          <w:p w:rsidR="00341506" w:rsidRPr="0006353B" w:rsidRDefault="00341506" w:rsidP="00251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53B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к 23 февраля</w:t>
            </w:r>
          </w:p>
        </w:tc>
        <w:tc>
          <w:tcPr>
            <w:tcW w:w="2410" w:type="dxa"/>
            <w:shd w:val="clear" w:color="auto" w:fill="auto"/>
          </w:tcPr>
          <w:p w:rsidR="00341506" w:rsidRPr="0006353B" w:rsidRDefault="00341506" w:rsidP="00251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53B">
              <w:rPr>
                <w:rFonts w:ascii="Times New Roman" w:eastAsia="Calibri" w:hAnsi="Times New Roman" w:cs="Times New Roman"/>
                <w:sz w:val="24"/>
                <w:szCs w:val="24"/>
              </w:rPr>
              <w:t>17-23 февраля</w:t>
            </w:r>
          </w:p>
        </w:tc>
      </w:tr>
      <w:tr w:rsidR="00341506" w:rsidRPr="0006353B" w:rsidTr="008F2808">
        <w:tc>
          <w:tcPr>
            <w:tcW w:w="708" w:type="dxa"/>
            <w:shd w:val="clear" w:color="auto" w:fill="auto"/>
          </w:tcPr>
          <w:p w:rsidR="00341506" w:rsidRPr="0006353B" w:rsidRDefault="00341506" w:rsidP="00251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53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  <w:shd w:val="clear" w:color="auto" w:fill="auto"/>
          </w:tcPr>
          <w:p w:rsidR="00341506" w:rsidRPr="0006353B" w:rsidRDefault="00341506" w:rsidP="00251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53B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 «Международный женский день»</w:t>
            </w:r>
          </w:p>
        </w:tc>
        <w:tc>
          <w:tcPr>
            <w:tcW w:w="2410" w:type="dxa"/>
            <w:shd w:val="clear" w:color="auto" w:fill="auto"/>
          </w:tcPr>
          <w:p w:rsidR="00341506" w:rsidRPr="0006353B" w:rsidRDefault="00341506" w:rsidP="00251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53B">
              <w:rPr>
                <w:rFonts w:ascii="Times New Roman" w:eastAsia="Calibri" w:hAnsi="Times New Roman" w:cs="Times New Roman"/>
                <w:sz w:val="24"/>
                <w:szCs w:val="24"/>
              </w:rPr>
              <w:t>3-7 марта</w:t>
            </w:r>
          </w:p>
        </w:tc>
      </w:tr>
      <w:tr w:rsidR="00341506" w:rsidRPr="0006353B" w:rsidTr="008F2808">
        <w:tc>
          <w:tcPr>
            <w:tcW w:w="708" w:type="dxa"/>
            <w:shd w:val="clear" w:color="auto" w:fill="auto"/>
          </w:tcPr>
          <w:p w:rsidR="00341506" w:rsidRPr="0006353B" w:rsidRDefault="00341506" w:rsidP="00251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53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  <w:shd w:val="clear" w:color="auto" w:fill="auto"/>
          </w:tcPr>
          <w:p w:rsidR="00341506" w:rsidRPr="0006353B" w:rsidRDefault="00341506" w:rsidP="00251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53B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«До свидания, детский сад!»</w:t>
            </w:r>
          </w:p>
        </w:tc>
        <w:tc>
          <w:tcPr>
            <w:tcW w:w="2410" w:type="dxa"/>
            <w:shd w:val="clear" w:color="auto" w:fill="auto"/>
          </w:tcPr>
          <w:p w:rsidR="00341506" w:rsidRPr="0006353B" w:rsidRDefault="00341506" w:rsidP="00251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53B">
              <w:rPr>
                <w:rFonts w:ascii="Times New Roman" w:eastAsia="Calibri" w:hAnsi="Times New Roman" w:cs="Times New Roman"/>
                <w:sz w:val="24"/>
                <w:szCs w:val="24"/>
              </w:rPr>
              <w:t>19-30 мая</w:t>
            </w:r>
          </w:p>
        </w:tc>
      </w:tr>
      <w:tr w:rsidR="00341506" w:rsidRPr="0006353B" w:rsidTr="008F2808">
        <w:tc>
          <w:tcPr>
            <w:tcW w:w="708" w:type="dxa"/>
            <w:shd w:val="clear" w:color="auto" w:fill="auto"/>
          </w:tcPr>
          <w:p w:rsidR="00341506" w:rsidRPr="0006353B" w:rsidRDefault="00341506" w:rsidP="00251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53B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  <w:shd w:val="clear" w:color="auto" w:fill="auto"/>
          </w:tcPr>
          <w:p w:rsidR="00341506" w:rsidRPr="0006353B" w:rsidRDefault="00341506" w:rsidP="00251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53B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«9 Мая – День Победы»</w:t>
            </w:r>
          </w:p>
        </w:tc>
        <w:tc>
          <w:tcPr>
            <w:tcW w:w="2410" w:type="dxa"/>
            <w:shd w:val="clear" w:color="auto" w:fill="auto"/>
          </w:tcPr>
          <w:p w:rsidR="00341506" w:rsidRPr="0006353B" w:rsidRDefault="00341506" w:rsidP="00251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53B">
              <w:rPr>
                <w:rFonts w:ascii="Times New Roman" w:eastAsia="Calibri" w:hAnsi="Times New Roman" w:cs="Times New Roman"/>
                <w:sz w:val="24"/>
                <w:szCs w:val="24"/>
              </w:rPr>
              <w:t>5-8 мая</w:t>
            </w:r>
          </w:p>
        </w:tc>
      </w:tr>
      <w:tr w:rsidR="00341506" w:rsidRPr="0006353B" w:rsidTr="008F2808">
        <w:trPr>
          <w:trHeight w:val="699"/>
        </w:trPr>
        <w:tc>
          <w:tcPr>
            <w:tcW w:w="708" w:type="dxa"/>
            <w:shd w:val="clear" w:color="auto" w:fill="auto"/>
          </w:tcPr>
          <w:p w:rsidR="00341506" w:rsidRPr="0006353B" w:rsidRDefault="00341506" w:rsidP="00251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53B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04" w:type="dxa"/>
            <w:shd w:val="clear" w:color="auto" w:fill="auto"/>
          </w:tcPr>
          <w:p w:rsidR="00341506" w:rsidRPr="0006353B" w:rsidRDefault="00341506" w:rsidP="00251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53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Музыкально-спортивный досуг «</w:t>
            </w:r>
            <w:proofErr w:type="spellStart"/>
            <w:proofErr w:type="gramStart"/>
            <w:r w:rsidRPr="0006353B">
              <w:rPr>
                <w:rFonts w:ascii="Times New Roman" w:eastAsia="Calibri" w:hAnsi="Times New Roman" w:cs="Times New Roman"/>
                <w:sz w:val="24"/>
                <w:szCs w:val="24"/>
              </w:rPr>
              <w:t>Солдатушки</w:t>
            </w:r>
            <w:proofErr w:type="spellEnd"/>
            <w:r w:rsidRPr="00063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353B">
              <w:rPr>
                <w:rFonts w:ascii="Times New Roman" w:eastAsia="Calibri" w:hAnsi="Times New Roman" w:cs="Times New Roman"/>
                <w:sz w:val="24"/>
                <w:szCs w:val="24"/>
              </w:rPr>
              <w:t>браво</w:t>
            </w:r>
            <w:proofErr w:type="gramEnd"/>
            <w:r w:rsidRPr="00063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ребятушки».</w:t>
            </w:r>
          </w:p>
        </w:tc>
        <w:tc>
          <w:tcPr>
            <w:tcW w:w="2410" w:type="dxa"/>
            <w:shd w:val="clear" w:color="auto" w:fill="auto"/>
          </w:tcPr>
          <w:p w:rsidR="00341506" w:rsidRPr="0006353B" w:rsidRDefault="00341506" w:rsidP="00251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53B"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</w:tr>
    </w:tbl>
    <w:p w:rsidR="00B94F9E" w:rsidRDefault="00B94F9E" w:rsidP="00251E2C">
      <w:pPr>
        <w:spacing w:after="0"/>
        <w:ind w:left="-1134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F9E" w:rsidRPr="00B94F9E" w:rsidRDefault="00B94F9E" w:rsidP="00251E2C">
      <w:pPr>
        <w:spacing w:after="0"/>
        <w:ind w:left="-1134" w:right="-284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B94F9E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с родителями.</w:t>
      </w:r>
    </w:p>
    <w:p w:rsidR="007933DB" w:rsidRDefault="00B94F9E" w:rsidP="00251E2C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B94F9E">
        <w:rPr>
          <w:rFonts w:ascii="Times New Roman" w:hAnsi="Times New Roman" w:cs="Times New Roman"/>
          <w:sz w:val="24"/>
          <w:szCs w:val="24"/>
        </w:rPr>
        <w:t xml:space="preserve"> При работе с родителями ставились следующие задачи: </w:t>
      </w:r>
    </w:p>
    <w:p w:rsidR="00B94F9E" w:rsidRPr="007933DB" w:rsidRDefault="00B94F9E" w:rsidP="00251E2C">
      <w:pPr>
        <w:pStyle w:val="a6"/>
        <w:numPr>
          <w:ilvl w:val="0"/>
          <w:numId w:val="27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7933DB">
        <w:rPr>
          <w:rFonts w:ascii="Times New Roman" w:hAnsi="Times New Roman" w:cs="Times New Roman"/>
          <w:sz w:val="24"/>
          <w:szCs w:val="24"/>
        </w:rPr>
        <w:t xml:space="preserve">Создание условий для благоприятного климата взаимодействия с родителями; </w:t>
      </w:r>
    </w:p>
    <w:p w:rsidR="00B94F9E" w:rsidRPr="00B94F9E" w:rsidRDefault="00B94F9E" w:rsidP="00251E2C">
      <w:pPr>
        <w:pStyle w:val="a6"/>
        <w:numPr>
          <w:ilvl w:val="0"/>
          <w:numId w:val="27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B94F9E">
        <w:rPr>
          <w:rFonts w:ascii="Times New Roman" w:hAnsi="Times New Roman" w:cs="Times New Roman"/>
          <w:sz w:val="24"/>
          <w:szCs w:val="24"/>
        </w:rPr>
        <w:t xml:space="preserve">Установление доверительных и партнерских отношений с родителями; </w:t>
      </w:r>
    </w:p>
    <w:p w:rsidR="00B94F9E" w:rsidRPr="00B94F9E" w:rsidRDefault="00B94F9E" w:rsidP="00251E2C">
      <w:pPr>
        <w:pStyle w:val="a6"/>
        <w:numPr>
          <w:ilvl w:val="0"/>
          <w:numId w:val="27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B94F9E">
        <w:rPr>
          <w:rFonts w:ascii="Times New Roman" w:hAnsi="Times New Roman" w:cs="Times New Roman"/>
          <w:sz w:val="24"/>
          <w:szCs w:val="24"/>
        </w:rPr>
        <w:t xml:space="preserve">Вовлечение семьи в единое образовательное пространство; </w:t>
      </w:r>
    </w:p>
    <w:p w:rsidR="00B94F9E" w:rsidRDefault="00B94F9E" w:rsidP="00251E2C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B94F9E">
        <w:rPr>
          <w:rFonts w:ascii="Times New Roman" w:hAnsi="Times New Roman" w:cs="Times New Roman"/>
          <w:sz w:val="24"/>
          <w:szCs w:val="24"/>
        </w:rPr>
        <w:t xml:space="preserve">На протяжении учебного года с родителями проводились: </w:t>
      </w:r>
    </w:p>
    <w:p w:rsidR="00B94F9E" w:rsidRPr="00B94F9E" w:rsidRDefault="00B94F9E" w:rsidP="00251E2C">
      <w:pPr>
        <w:pStyle w:val="a6"/>
        <w:numPr>
          <w:ilvl w:val="0"/>
          <w:numId w:val="28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B94F9E"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B94F9E" w:rsidRPr="00B94F9E" w:rsidRDefault="00B94F9E" w:rsidP="00251E2C">
      <w:pPr>
        <w:pStyle w:val="a6"/>
        <w:numPr>
          <w:ilvl w:val="0"/>
          <w:numId w:val="28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B94F9E">
        <w:rPr>
          <w:rFonts w:ascii="Times New Roman" w:hAnsi="Times New Roman" w:cs="Times New Roman"/>
          <w:sz w:val="24"/>
          <w:szCs w:val="24"/>
        </w:rPr>
        <w:t>Занятия-памятки;</w:t>
      </w:r>
    </w:p>
    <w:p w:rsidR="00B94F9E" w:rsidRPr="00B94F9E" w:rsidRDefault="00B94F9E" w:rsidP="00251E2C">
      <w:pPr>
        <w:pStyle w:val="a6"/>
        <w:numPr>
          <w:ilvl w:val="0"/>
          <w:numId w:val="28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B94F9E">
        <w:rPr>
          <w:rFonts w:ascii="Times New Roman" w:hAnsi="Times New Roman" w:cs="Times New Roman"/>
          <w:sz w:val="24"/>
          <w:szCs w:val="24"/>
        </w:rPr>
        <w:t xml:space="preserve">Занятия-рекомендации; </w:t>
      </w:r>
    </w:p>
    <w:p w:rsidR="00B94F9E" w:rsidRPr="00B94F9E" w:rsidRDefault="00B94F9E" w:rsidP="00251E2C">
      <w:pPr>
        <w:pStyle w:val="a6"/>
        <w:numPr>
          <w:ilvl w:val="0"/>
          <w:numId w:val="28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B94F9E">
        <w:rPr>
          <w:rFonts w:ascii="Times New Roman" w:hAnsi="Times New Roman" w:cs="Times New Roman"/>
          <w:sz w:val="24"/>
          <w:szCs w:val="24"/>
        </w:rPr>
        <w:t xml:space="preserve">Родительские собрания в начале и в конце года; </w:t>
      </w:r>
    </w:p>
    <w:p w:rsidR="00B94F9E" w:rsidRPr="00B94F9E" w:rsidRDefault="00B94F9E" w:rsidP="00251E2C">
      <w:pPr>
        <w:pStyle w:val="a6"/>
        <w:numPr>
          <w:ilvl w:val="0"/>
          <w:numId w:val="28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B94F9E">
        <w:rPr>
          <w:rFonts w:ascii="Times New Roman" w:hAnsi="Times New Roman" w:cs="Times New Roman"/>
          <w:sz w:val="24"/>
          <w:szCs w:val="24"/>
        </w:rPr>
        <w:t xml:space="preserve">Занятия с участием родителей: </w:t>
      </w:r>
    </w:p>
    <w:p w:rsidR="00B94F9E" w:rsidRPr="00B94F9E" w:rsidRDefault="00B94F9E" w:rsidP="00251E2C">
      <w:pPr>
        <w:pStyle w:val="a6"/>
        <w:numPr>
          <w:ilvl w:val="0"/>
          <w:numId w:val="28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B94F9E">
        <w:rPr>
          <w:rFonts w:ascii="Times New Roman" w:hAnsi="Times New Roman" w:cs="Times New Roman"/>
          <w:sz w:val="24"/>
          <w:szCs w:val="24"/>
        </w:rPr>
        <w:t>Выставки детских работ;</w:t>
      </w:r>
    </w:p>
    <w:p w:rsidR="00B94F9E" w:rsidRPr="00B94F9E" w:rsidRDefault="00B94F9E" w:rsidP="00251E2C">
      <w:pPr>
        <w:pStyle w:val="a6"/>
        <w:numPr>
          <w:ilvl w:val="0"/>
          <w:numId w:val="28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B94F9E">
        <w:rPr>
          <w:rFonts w:ascii="Times New Roman" w:hAnsi="Times New Roman" w:cs="Times New Roman"/>
          <w:sz w:val="24"/>
          <w:szCs w:val="24"/>
        </w:rPr>
        <w:t>Совместное изготовление поделок родителей с детьми;</w:t>
      </w:r>
    </w:p>
    <w:p w:rsidR="00B94F9E" w:rsidRPr="00B94F9E" w:rsidRDefault="00B94F9E" w:rsidP="00251E2C">
      <w:pPr>
        <w:pStyle w:val="a6"/>
        <w:numPr>
          <w:ilvl w:val="0"/>
          <w:numId w:val="28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B94F9E">
        <w:rPr>
          <w:rFonts w:ascii="Times New Roman" w:hAnsi="Times New Roman" w:cs="Times New Roman"/>
          <w:sz w:val="24"/>
          <w:szCs w:val="24"/>
        </w:rPr>
        <w:t xml:space="preserve">Участие родителей в подготовке и проведении праздников, досугов; </w:t>
      </w:r>
    </w:p>
    <w:p w:rsidR="00B94F9E" w:rsidRPr="00B94F9E" w:rsidRDefault="00B94F9E" w:rsidP="00251E2C">
      <w:pPr>
        <w:pStyle w:val="a6"/>
        <w:numPr>
          <w:ilvl w:val="0"/>
          <w:numId w:val="28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B94F9E">
        <w:rPr>
          <w:rFonts w:ascii="Times New Roman" w:hAnsi="Times New Roman" w:cs="Times New Roman"/>
          <w:sz w:val="24"/>
          <w:szCs w:val="24"/>
        </w:rPr>
        <w:t>Создание предметно - развивающей среды;</w:t>
      </w:r>
    </w:p>
    <w:p w:rsidR="003E718D" w:rsidRPr="003E718D" w:rsidRDefault="00B94F9E" w:rsidP="00251E2C">
      <w:pPr>
        <w:pStyle w:val="a6"/>
        <w:numPr>
          <w:ilvl w:val="0"/>
          <w:numId w:val="28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B94F9E">
        <w:rPr>
          <w:rFonts w:ascii="Times New Roman" w:hAnsi="Times New Roman" w:cs="Times New Roman"/>
          <w:sz w:val="24"/>
          <w:szCs w:val="24"/>
        </w:rPr>
        <w:t>Работа с</w:t>
      </w:r>
      <w:r w:rsidR="00C51D53">
        <w:rPr>
          <w:rFonts w:ascii="Times New Roman" w:hAnsi="Times New Roman" w:cs="Times New Roman"/>
          <w:sz w:val="24"/>
          <w:szCs w:val="24"/>
        </w:rPr>
        <w:t xml:space="preserve"> родительским комитетом группы.</w:t>
      </w:r>
    </w:p>
    <w:p w:rsidR="003E718D" w:rsidRPr="003E718D" w:rsidRDefault="007268E3" w:rsidP="003E718D">
      <w:pPr>
        <w:pStyle w:val="a6"/>
        <w:shd w:val="clear" w:color="auto" w:fill="FFFFFF" w:themeFill="background1"/>
        <w:spacing w:line="24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F9E" w:rsidRPr="003E718D" w:rsidRDefault="00B94F9E" w:rsidP="003E718D">
      <w:pPr>
        <w:pStyle w:val="a6"/>
        <w:shd w:val="clear" w:color="auto" w:fill="FFFFFF" w:themeFill="background1"/>
        <w:spacing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341506" w:rsidRPr="0006353B" w:rsidRDefault="00341506" w:rsidP="00341506">
      <w:pPr>
        <w:ind w:right="-28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1506" w:rsidRPr="0006353B" w:rsidRDefault="00341506" w:rsidP="00341506">
      <w:pPr>
        <w:pStyle w:val="aa"/>
        <w:rPr>
          <w:color w:val="000000"/>
        </w:rPr>
      </w:pPr>
    </w:p>
    <w:p w:rsidR="006C5795" w:rsidRPr="006C5795" w:rsidRDefault="006C5795" w:rsidP="004568B3">
      <w:pPr>
        <w:spacing w:before="24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353B" w:rsidRPr="007268E3" w:rsidRDefault="0006353B" w:rsidP="00050811">
      <w:pPr>
        <w:numPr>
          <w:ilvl w:val="0"/>
          <w:numId w:val="24"/>
        </w:numPr>
        <w:spacing w:after="0" w:line="240" w:lineRule="auto"/>
        <w:ind w:left="-1134" w:right="-284" w:firstLine="0"/>
        <w:rPr>
          <w:rFonts w:ascii="Times New Roman" w:hAnsi="Times New Roman"/>
          <w:sz w:val="24"/>
          <w:szCs w:val="24"/>
        </w:rPr>
      </w:pPr>
    </w:p>
    <w:p w:rsidR="00C51D53" w:rsidRDefault="00C51D53" w:rsidP="00050811">
      <w:pPr>
        <w:rPr>
          <w:rFonts w:ascii="Times New Roman" w:hAnsi="Times New Roman" w:cs="Times New Roman"/>
          <w:sz w:val="24"/>
          <w:szCs w:val="24"/>
        </w:rPr>
      </w:pPr>
    </w:p>
    <w:sectPr w:rsidR="00C51D53" w:rsidSect="00F56A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A0CE4"/>
    <w:multiLevelType w:val="multilevel"/>
    <w:tmpl w:val="8064F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520A4"/>
    <w:multiLevelType w:val="multilevel"/>
    <w:tmpl w:val="D6F89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C64B1"/>
    <w:multiLevelType w:val="multilevel"/>
    <w:tmpl w:val="4212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55B8C"/>
    <w:multiLevelType w:val="hybridMultilevel"/>
    <w:tmpl w:val="354C1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92BB2"/>
    <w:multiLevelType w:val="multilevel"/>
    <w:tmpl w:val="F7F4E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3914A9"/>
    <w:multiLevelType w:val="hybridMultilevel"/>
    <w:tmpl w:val="45B6C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C7054"/>
    <w:multiLevelType w:val="hybridMultilevel"/>
    <w:tmpl w:val="A9885B32"/>
    <w:lvl w:ilvl="0" w:tplc="795A11D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1D057017"/>
    <w:multiLevelType w:val="multilevel"/>
    <w:tmpl w:val="0068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2204ED"/>
    <w:multiLevelType w:val="hybridMultilevel"/>
    <w:tmpl w:val="59B4B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F53202"/>
    <w:multiLevelType w:val="multilevel"/>
    <w:tmpl w:val="59046F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7C08A7"/>
    <w:multiLevelType w:val="hybridMultilevel"/>
    <w:tmpl w:val="31FCF152"/>
    <w:lvl w:ilvl="0" w:tplc="E26AAD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9541D"/>
    <w:multiLevelType w:val="multilevel"/>
    <w:tmpl w:val="29282E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90786E"/>
    <w:multiLevelType w:val="hybridMultilevel"/>
    <w:tmpl w:val="DED88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3287B"/>
    <w:multiLevelType w:val="hybridMultilevel"/>
    <w:tmpl w:val="F2F6597E"/>
    <w:lvl w:ilvl="0" w:tplc="0419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456E58EA"/>
    <w:multiLevelType w:val="hybridMultilevel"/>
    <w:tmpl w:val="DED88A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08384E"/>
    <w:multiLevelType w:val="multilevel"/>
    <w:tmpl w:val="79BCA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863EC5"/>
    <w:multiLevelType w:val="hybridMultilevel"/>
    <w:tmpl w:val="B4C22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0B289A"/>
    <w:multiLevelType w:val="multilevel"/>
    <w:tmpl w:val="C2A60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B870C9"/>
    <w:multiLevelType w:val="multilevel"/>
    <w:tmpl w:val="2E445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EB7581"/>
    <w:multiLevelType w:val="hybridMultilevel"/>
    <w:tmpl w:val="51AC84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207EBB"/>
    <w:multiLevelType w:val="hybridMultilevel"/>
    <w:tmpl w:val="937C8D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2F8735E"/>
    <w:multiLevelType w:val="multilevel"/>
    <w:tmpl w:val="76006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637757"/>
    <w:multiLevelType w:val="hybridMultilevel"/>
    <w:tmpl w:val="32C40E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7747DBE"/>
    <w:multiLevelType w:val="multilevel"/>
    <w:tmpl w:val="536CB3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510E89"/>
    <w:multiLevelType w:val="multilevel"/>
    <w:tmpl w:val="948E9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6C498B"/>
    <w:multiLevelType w:val="multilevel"/>
    <w:tmpl w:val="291C76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C110FC"/>
    <w:multiLevelType w:val="multilevel"/>
    <w:tmpl w:val="A2901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605161"/>
    <w:multiLevelType w:val="hybridMultilevel"/>
    <w:tmpl w:val="1902EBCC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4"/>
  </w:num>
  <w:num w:numId="4">
    <w:abstractNumId w:val="7"/>
  </w:num>
  <w:num w:numId="5">
    <w:abstractNumId w:val="17"/>
  </w:num>
  <w:num w:numId="6">
    <w:abstractNumId w:val="11"/>
  </w:num>
  <w:num w:numId="7">
    <w:abstractNumId w:val="21"/>
  </w:num>
  <w:num w:numId="8">
    <w:abstractNumId w:val="9"/>
  </w:num>
  <w:num w:numId="9">
    <w:abstractNumId w:val="23"/>
  </w:num>
  <w:num w:numId="10">
    <w:abstractNumId w:val="25"/>
  </w:num>
  <w:num w:numId="11">
    <w:abstractNumId w:val="15"/>
  </w:num>
  <w:num w:numId="12">
    <w:abstractNumId w:val="2"/>
  </w:num>
  <w:num w:numId="13">
    <w:abstractNumId w:val="0"/>
  </w:num>
  <w:num w:numId="14">
    <w:abstractNumId w:val="26"/>
  </w:num>
  <w:num w:numId="15">
    <w:abstractNumId w:val="4"/>
  </w:num>
  <w:num w:numId="16">
    <w:abstractNumId w:val="10"/>
  </w:num>
  <w:num w:numId="17">
    <w:abstractNumId w:val="19"/>
  </w:num>
  <w:num w:numId="18">
    <w:abstractNumId w:val="8"/>
  </w:num>
  <w:num w:numId="19">
    <w:abstractNumId w:val="3"/>
  </w:num>
  <w:num w:numId="20">
    <w:abstractNumId w:val="5"/>
  </w:num>
  <w:num w:numId="21">
    <w:abstractNumId w:val="6"/>
  </w:num>
  <w:num w:numId="22">
    <w:abstractNumId w:val="14"/>
  </w:num>
  <w:num w:numId="23">
    <w:abstractNumId w:val="12"/>
  </w:num>
  <w:num w:numId="24">
    <w:abstractNumId w:val="13"/>
  </w:num>
  <w:num w:numId="25">
    <w:abstractNumId w:val="22"/>
  </w:num>
  <w:num w:numId="26">
    <w:abstractNumId w:val="16"/>
  </w:num>
  <w:num w:numId="27">
    <w:abstractNumId w:val="20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48A"/>
    <w:rsid w:val="00050811"/>
    <w:rsid w:val="0006353B"/>
    <w:rsid w:val="00073E91"/>
    <w:rsid w:val="000C4832"/>
    <w:rsid w:val="000E7B6D"/>
    <w:rsid w:val="00136429"/>
    <w:rsid w:val="00162A33"/>
    <w:rsid w:val="00184A8D"/>
    <w:rsid w:val="001A5EDB"/>
    <w:rsid w:val="00214E66"/>
    <w:rsid w:val="00251E2C"/>
    <w:rsid w:val="002607EE"/>
    <w:rsid w:val="002B29F5"/>
    <w:rsid w:val="00341506"/>
    <w:rsid w:val="00360D8A"/>
    <w:rsid w:val="003824AC"/>
    <w:rsid w:val="003C5859"/>
    <w:rsid w:val="003E718D"/>
    <w:rsid w:val="00430382"/>
    <w:rsid w:val="004333CA"/>
    <w:rsid w:val="004568B3"/>
    <w:rsid w:val="0059494C"/>
    <w:rsid w:val="00595160"/>
    <w:rsid w:val="005B328E"/>
    <w:rsid w:val="006001BC"/>
    <w:rsid w:val="006766EF"/>
    <w:rsid w:val="00685288"/>
    <w:rsid w:val="006C5795"/>
    <w:rsid w:val="006E254D"/>
    <w:rsid w:val="006F78C5"/>
    <w:rsid w:val="007268E3"/>
    <w:rsid w:val="007577F7"/>
    <w:rsid w:val="007933DB"/>
    <w:rsid w:val="00797A2E"/>
    <w:rsid w:val="00890DE4"/>
    <w:rsid w:val="008C64E2"/>
    <w:rsid w:val="008F3F9C"/>
    <w:rsid w:val="00903685"/>
    <w:rsid w:val="009A06F1"/>
    <w:rsid w:val="009D73E3"/>
    <w:rsid w:val="009E6E15"/>
    <w:rsid w:val="009F501F"/>
    <w:rsid w:val="00A01E4A"/>
    <w:rsid w:val="00A62F0D"/>
    <w:rsid w:val="00A70AA3"/>
    <w:rsid w:val="00B94F9E"/>
    <w:rsid w:val="00C178BC"/>
    <w:rsid w:val="00C37547"/>
    <w:rsid w:val="00C51D53"/>
    <w:rsid w:val="00C95F93"/>
    <w:rsid w:val="00CA4A54"/>
    <w:rsid w:val="00CC2F3E"/>
    <w:rsid w:val="00CC5C3A"/>
    <w:rsid w:val="00D604FE"/>
    <w:rsid w:val="00D666A4"/>
    <w:rsid w:val="00D96BF6"/>
    <w:rsid w:val="00E27DEB"/>
    <w:rsid w:val="00E3144B"/>
    <w:rsid w:val="00E36891"/>
    <w:rsid w:val="00E90CF4"/>
    <w:rsid w:val="00EB2A17"/>
    <w:rsid w:val="00ED3183"/>
    <w:rsid w:val="00EF0B4F"/>
    <w:rsid w:val="00EF61A8"/>
    <w:rsid w:val="00F00118"/>
    <w:rsid w:val="00F2648A"/>
    <w:rsid w:val="00F56A9A"/>
    <w:rsid w:val="00F63275"/>
    <w:rsid w:val="00FB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FF756-E5CC-4559-B269-A53AB0E2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824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59494C"/>
    <w:rPr>
      <w:i/>
      <w:iCs/>
    </w:rPr>
  </w:style>
  <w:style w:type="character" w:customStyle="1" w:styleId="apple-converted-space">
    <w:name w:val="apple-converted-space"/>
    <w:basedOn w:val="a0"/>
    <w:rsid w:val="0059494C"/>
  </w:style>
  <w:style w:type="character" w:styleId="a5">
    <w:name w:val="Strong"/>
    <w:basedOn w:val="a0"/>
    <w:uiPriority w:val="22"/>
    <w:qFormat/>
    <w:rsid w:val="0059494C"/>
    <w:rPr>
      <w:b/>
      <w:bCs/>
    </w:rPr>
  </w:style>
  <w:style w:type="paragraph" w:customStyle="1" w:styleId="c10">
    <w:name w:val="c10"/>
    <w:basedOn w:val="a"/>
    <w:rsid w:val="00594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9494C"/>
  </w:style>
  <w:style w:type="paragraph" w:customStyle="1" w:styleId="c1">
    <w:name w:val="c1"/>
    <w:basedOn w:val="a"/>
    <w:rsid w:val="00594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9494C"/>
  </w:style>
  <w:style w:type="character" w:customStyle="1" w:styleId="c2">
    <w:name w:val="c2"/>
    <w:basedOn w:val="a0"/>
    <w:rsid w:val="0059494C"/>
  </w:style>
  <w:style w:type="character" w:customStyle="1" w:styleId="c13">
    <w:name w:val="c13"/>
    <w:basedOn w:val="a0"/>
    <w:rsid w:val="0059494C"/>
  </w:style>
  <w:style w:type="paragraph" w:customStyle="1" w:styleId="c6">
    <w:name w:val="c6"/>
    <w:basedOn w:val="a"/>
    <w:rsid w:val="00594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9494C"/>
  </w:style>
  <w:style w:type="paragraph" w:customStyle="1" w:styleId="c0">
    <w:name w:val="c0"/>
    <w:basedOn w:val="a"/>
    <w:rsid w:val="00594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94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59494C"/>
  </w:style>
  <w:style w:type="paragraph" w:styleId="a6">
    <w:name w:val="List Paragraph"/>
    <w:basedOn w:val="a"/>
    <w:uiPriority w:val="34"/>
    <w:qFormat/>
    <w:rsid w:val="00EB2A1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824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382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5B328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5B328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050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51D53"/>
  </w:style>
  <w:style w:type="paragraph" w:styleId="ab">
    <w:name w:val="Balloon Text"/>
    <w:basedOn w:val="a"/>
    <w:link w:val="ac"/>
    <w:uiPriority w:val="99"/>
    <w:semiHidden/>
    <w:unhideWhenUsed/>
    <w:rsid w:val="00251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51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C81AF-F5B4-4796-9471-3D31A9EFC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35</cp:revision>
  <cp:lastPrinted>2018-03-20T13:24:00Z</cp:lastPrinted>
  <dcterms:created xsi:type="dcterms:W3CDTF">2013-05-21T16:11:00Z</dcterms:created>
  <dcterms:modified xsi:type="dcterms:W3CDTF">2018-03-20T13:27:00Z</dcterms:modified>
</cp:coreProperties>
</file>